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B468" w14:textId="098A472E" w:rsidR="00697745" w:rsidRPr="00770E20" w:rsidRDefault="003E3A66" w:rsidP="00770E20">
      <w:pPr>
        <w:jc w:val="center"/>
        <w:rPr>
          <w:b/>
          <w:bCs/>
        </w:rPr>
      </w:pPr>
      <w:r w:rsidRPr="00770E20">
        <w:rPr>
          <w:b/>
          <w:bCs/>
        </w:rPr>
        <w:t>SOUTHBOROUGH TOWN COUNCIL</w:t>
      </w:r>
    </w:p>
    <w:p w14:paraId="0BDD272A" w14:textId="6D2D61B7" w:rsidR="00770E20" w:rsidRDefault="00770E20">
      <w:r>
        <w:t xml:space="preserve">Minutes of the Full Council Meeting of Southborough Town Council held on </w:t>
      </w:r>
      <w:r w:rsidRPr="00770E20">
        <w:rPr>
          <w:b/>
          <w:bCs/>
        </w:rPr>
        <w:t>Thursday 29</w:t>
      </w:r>
      <w:r w:rsidRPr="00770E20">
        <w:rPr>
          <w:b/>
          <w:bCs/>
          <w:vertAlign w:val="superscript"/>
        </w:rPr>
        <w:t>th</w:t>
      </w:r>
      <w:r w:rsidRPr="00770E20">
        <w:rPr>
          <w:b/>
          <w:bCs/>
        </w:rPr>
        <w:t xml:space="preserve"> February 2024 at 7.00</w:t>
      </w:r>
      <w:r w:rsidR="00F8300C">
        <w:rPr>
          <w:b/>
          <w:bCs/>
        </w:rPr>
        <w:t xml:space="preserve"> </w:t>
      </w:r>
      <w:r w:rsidRPr="00770E20">
        <w:rPr>
          <w:b/>
          <w:bCs/>
        </w:rPr>
        <w:t>pm</w:t>
      </w:r>
      <w:r>
        <w:t xml:space="preserve"> at the Southborough Civic Centre, 137 London Road, Southborough, Kent TN4 0NA</w:t>
      </w:r>
      <w:r w:rsidR="00F8277F">
        <w:t>.</w:t>
      </w:r>
    </w:p>
    <w:p w14:paraId="18B18B37" w14:textId="47A95CC5" w:rsidR="00770E20" w:rsidRDefault="00770E20">
      <w:r w:rsidRPr="00770E20">
        <w:rPr>
          <w:b/>
          <w:bCs/>
        </w:rPr>
        <w:t>MEMBERS PRESENT:</w:t>
      </w:r>
      <w:r>
        <w:t xml:space="preserve"> Councillors Hill (Chair), Allen, Bullion, Elliott, Figgett, Francis, J Francis, Kinghorn, O Kinghorn, Lewis, Opara, Poile, Reeves</w:t>
      </w:r>
      <w:r w:rsidR="00F8277F">
        <w:t xml:space="preserve"> (Deputy Chair)</w:t>
      </w:r>
      <w:r>
        <w:t>, Spickett and Wharton</w:t>
      </w:r>
      <w:r w:rsidR="00F8277F">
        <w:t>.</w:t>
      </w:r>
    </w:p>
    <w:p w14:paraId="39F3E0F2" w14:textId="5781EE61" w:rsidR="00770E20" w:rsidRDefault="00770E20">
      <w:r w:rsidRPr="00770E20">
        <w:rPr>
          <w:b/>
          <w:bCs/>
        </w:rPr>
        <w:t>OFFICERS PRESENT:</w:t>
      </w:r>
      <w:r>
        <w:t xml:space="preserve"> Catherine Barrett (Assistant Clerk, Speldhurst Parish Council)</w:t>
      </w:r>
      <w:r w:rsidR="00FC7348">
        <w:t>.</w:t>
      </w:r>
    </w:p>
    <w:p w14:paraId="65329EAA" w14:textId="001D25A1" w:rsidR="00770E20" w:rsidRDefault="00770E20" w:rsidP="00991593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770E20">
        <w:rPr>
          <w:b/>
          <w:bCs/>
        </w:rPr>
        <w:t>APOLOGIES AND REASONS FOR ABSENCE</w:t>
      </w:r>
    </w:p>
    <w:p w14:paraId="32D1113C" w14:textId="1200D43B" w:rsidR="00770E20" w:rsidRDefault="00770E20" w:rsidP="00991593">
      <w:pPr>
        <w:pStyle w:val="ListParagraph"/>
        <w:ind w:left="567"/>
      </w:pPr>
      <w:r>
        <w:t>Cllr Bridges – work commitments</w:t>
      </w:r>
    </w:p>
    <w:p w14:paraId="386C10C7" w14:textId="0A8CB642" w:rsidR="00770E20" w:rsidRDefault="00770E20" w:rsidP="00991593">
      <w:pPr>
        <w:pStyle w:val="ListParagraph"/>
        <w:ind w:left="567"/>
      </w:pPr>
      <w:r>
        <w:t>Cllr Stewart – holiday</w:t>
      </w:r>
    </w:p>
    <w:p w14:paraId="703391CB" w14:textId="77777777" w:rsidR="00770E20" w:rsidRDefault="00770E20" w:rsidP="00770E20">
      <w:pPr>
        <w:pStyle w:val="ListParagraph"/>
        <w:ind w:left="284"/>
      </w:pPr>
    </w:p>
    <w:p w14:paraId="44FB78AE" w14:textId="0E587ED5" w:rsidR="00770E20" w:rsidRDefault="00AF381B" w:rsidP="00737A17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AF381B">
        <w:rPr>
          <w:b/>
          <w:bCs/>
        </w:rPr>
        <w:t>DISCLO</w:t>
      </w:r>
      <w:r>
        <w:rPr>
          <w:b/>
          <w:bCs/>
        </w:rPr>
        <w:t>S</w:t>
      </w:r>
      <w:r w:rsidRPr="00AF381B">
        <w:rPr>
          <w:b/>
          <w:bCs/>
        </w:rPr>
        <w:t>ABLE PECUNIARY AND OTHER SIGNIFICANT INTERESTS</w:t>
      </w:r>
    </w:p>
    <w:p w14:paraId="16DB6B06" w14:textId="04174279" w:rsidR="00AF381B" w:rsidRDefault="00A90B46" w:rsidP="00737A17">
      <w:pPr>
        <w:pStyle w:val="ListParagraph"/>
        <w:ind w:left="567"/>
      </w:pPr>
      <w:r>
        <w:t>No member wished to declare an interest.</w:t>
      </w:r>
    </w:p>
    <w:p w14:paraId="591AB329" w14:textId="77777777" w:rsidR="00A90B46" w:rsidRDefault="00A90B46" w:rsidP="00A90B46">
      <w:pPr>
        <w:pStyle w:val="ListParagraph"/>
        <w:ind w:left="284"/>
      </w:pPr>
    </w:p>
    <w:p w14:paraId="5C2D6166" w14:textId="647332BB" w:rsidR="00A90B46" w:rsidRDefault="00A90B46" w:rsidP="0024328E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A90B46">
        <w:rPr>
          <w:b/>
          <w:bCs/>
        </w:rPr>
        <w:t xml:space="preserve">PUBLIC OPEN SESSION </w:t>
      </w:r>
    </w:p>
    <w:p w14:paraId="44260F55" w14:textId="3E4166CF" w:rsidR="00A90B46" w:rsidRDefault="00A90B46" w:rsidP="0024328E">
      <w:pPr>
        <w:pStyle w:val="ListParagraph"/>
        <w:ind w:left="567"/>
      </w:pPr>
      <w:r w:rsidRPr="00A90B46">
        <w:t>There were no m</w:t>
      </w:r>
      <w:r>
        <w:t>em</w:t>
      </w:r>
      <w:r w:rsidRPr="00A90B46">
        <w:t xml:space="preserve">bers of the press or public present. </w:t>
      </w:r>
    </w:p>
    <w:p w14:paraId="3ADDD534" w14:textId="77777777" w:rsidR="00A90B46" w:rsidRDefault="00A90B46" w:rsidP="00A90B46">
      <w:pPr>
        <w:pStyle w:val="ListParagraph"/>
        <w:ind w:left="0" w:hanging="426"/>
      </w:pPr>
    </w:p>
    <w:p w14:paraId="169EB40A" w14:textId="1F590F6A" w:rsidR="00A90B46" w:rsidRDefault="00A90B46" w:rsidP="0024328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b/>
          <w:bCs/>
        </w:rPr>
      </w:pPr>
      <w:r w:rsidRPr="00A90B46">
        <w:rPr>
          <w:b/>
          <w:bCs/>
        </w:rPr>
        <w:t>MINUTES</w:t>
      </w:r>
    </w:p>
    <w:p w14:paraId="3D2269C9" w14:textId="55F251F3" w:rsidR="00A90B46" w:rsidRDefault="00A90B46" w:rsidP="00276812">
      <w:pPr>
        <w:pStyle w:val="ListParagraph"/>
        <w:tabs>
          <w:tab w:val="left" w:pos="567"/>
        </w:tabs>
        <w:ind w:left="567" w:hanging="283"/>
      </w:pPr>
      <w:r>
        <w:rPr>
          <w:b/>
          <w:bCs/>
        </w:rPr>
        <w:tab/>
      </w:r>
      <w:r w:rsidR="003A0AA7">
        <w:t>T</w:t>
      </w:r>
      <w:r w:rsidRPr="00A90B46">
        <w:t xml:space="preserve">he minutes of the Full Council Meeting held on the </w:t>
      </w:r>
      <w:r w:rsidR="003A0AA7">
        <w:t>14</w:t>
      </w:r>
      <w:r w:rsidR="003A0AA7" w:rsidRPr="00A90B46">
        <w:rPr>
          <w:vertAlign w:val="superscript"/>
        </w:rPr>
        <w:t>th of</w:t>
      </w:r>
      <w:r w:rsidRPr="00A90B46">
        <w:t xml:space="preserve"> December 2023 were </w:t>
      </w:r>
      <w:r w:rsidRPr="00A90B46">
        <w:rPr>
          <w:b/>
          <w:bCs/>
        </w:rPr>
        <w:t>AGREED</w:t>
      </w:r>
      <w:r w:rsidRPr="00A90B46">
        <w:t xml:space="preserve"> and signed as a correct record. </w:t>
      </w:r>
    </w:p>
    <w:p w14:paraId="24994143" w14:textId="77777777" w:rsidR="00A90B46" w:rsidRDefault="00A90B46" w:rsidP="00A90B46">
      <w:pPr>
        <w:pStyle w:val="ListParagraph"/>
        <w:tabs>
          <w:tab w:val="left" w:pos="284"/>
        </w:tabs>
        <w:ind w:left="284" w:hanging="284"/>
      </w:pPr>
    </w:p>
    <w:p w14:paraId="321C8A97" w14:textId="643D2495" w:rsidR="00A90B46" w:rsidRDefault="00A90B46" w:rsidP="00276812">
      <w:pPr>
        <w:pStyle w:val="ListParagraph"/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</w:rPr>
      </w:pPr>
      <w:r w:rsidRPr="00A90B46">
        <w:rPr>
          <w:b/>
          <w:bCs/>
        </w:rPr>
        <w:t>COMMITTEE PROCEEDINGS</w:t>
      </w:r>
    </w:p>
    <w:p w14:paraId="71AD5CA4" w14:textId="6FB55A42" w:rsidR="003A0AA7" w:rsidRDefault="003A0AA7" w:rsidP="00276812">
      <w:pPr>
        <w:pStyle w:val="ListParagraph"/>
        <w:tabs>
          <w:tab w:val="left" w:pos="567"/>
        </w:tabs>
        <w:ind w:left="567"/>
      </w:pPr>
      <w:r w:rsidRPr="003A0AA7">
        <w:t xml:space="preserve">Members </w:t>
      </w:r>
      <w:r w:rsidRPr="00A71678">
        <w:rPr>
          <w:b/>
          <w:bCs/>
        </w:rPr>
        <w:t>RESOLVED</w:t>
      </w:r>
      <w:r w:rsidRPr="003A0AA7">
        <w:t xml:space="preserve"> to </w:t>
      </w:r>
      <w:r w:rsidRPr="00A71678">
        <w:rPr>
          <w:b/>
          <w:bCs/>
        </w:rPr>
        <w:t xml:space="preserve">APPROVE </w:t>
      </w:r>
      <w:r w:rsidRPr="003A0AA7">
        <w:t>the proceedings of the following committees</w:t>
      </w:r>
      <w:r>
        <w:t>:</w:t>
      </w:r>
    </w:p>
    <w:p w14:paraId="138B9D12" w14:textId="77777777" w:rsidR="003A0AA7" w:rsidRDefault="003A0AA7" w:rsidP="00276812">
      <w:pPr>
        <w:pStyle w:val="ListParagraph"/>
        <w:tabs>
          <w:tab w:val="left" w:pos="567"/>
        </w:tabs>
        <w:ind w:left="567" w:hanging="425"/>
      </w:pPr>
    </w:p>
    <w:p w14:paraId="46BE24B8" w14:textId="4F2D8FAA" w:rsidR="003A0AA7" w:rsidRDefault="003A0AA7" w:rsidP="00276812">
      <w:pPr>
        <w:pStyle w:val="ListParagraph"/>
        <w:tabs>
          <w:tab w:val="left" w:pos="567"/>
        </w:tabs>
        <w:ind w:left="567"/>
      </w:pPr>
      <w:r>
        <w:t>Planning and Transportation</w:t>
      </w:r>
      <w:r>
        <w:tab/>
      </w:r>
      <w:r>
        <w:tab/>
      </w:r>
      <w:r>
        <w:tab/>
        <w:t>8</w:t>
      </w:r>
      <w:r w:rsidRPr="003A0AA7">
        <w:rPr>
          <w:vertAlign w:val="superscript"/>
        </w:rPr>
        <w:t>th</w:t>
      </w:r>
      <w:r>
        <w:t xml:space="preserve"> January and 5</w:t>
      </w:r>
      <w:r w:rsidRPr="003A0AA7">
        <w:rPr>
          <w:vertAlign w:val="superscript"/>
        </w:rPr>
        <w:t>th</w:t>
      </w:r>
      <w:r>
        <w:t xml:space="preserve"> February 2024</w:t>
      </w:r>
    </w:p>
    <w:p w14:paraId="255E5CE7" w14:textId="45C027A6" w:rsidR="003A0AA7" w:rsidRDefault="003A0AA7" w:rsidP="00276812">
      <w:pPr>
        <w:pStyle w:val="ListParagraph"/>
        <w:tabs>
          <w:tab w:val="left" w:pos="567"/>
        </w:tabs>
        <w:ind w:left="567"/>
      </w:pPr>
      <w:r>
        <w:t>Open Spaces and Environment Committee</w:t>
      </w:r>
      <w:r>
        <w:tab/>
        <w:t>14</w:t>
      </w:r>
      <w:r w:rsidRPr="003A0AA7">
        <w:rPr>
          <w:vertAlign w:val="superscript"/>
        </w:rPr>
        <w:t>th</w:t>
      </w:r>
      <w:r>
        <w:t xml:space="preserve"> February 2024</w:t>
      </w:r>
    </w:p>
    <w:p w14:paraId="48520D8A" w14:textId="240789F5" w:rsidR="003A0AA7" w:rsidRDefault="003A0AA7" w:rsidP="00276812">
      <w:pPr>
        <w:pStyle w:val="ListParagraph"/>
        <w:tabs>
          <w:tab w:val="left" w:pos="567"/>
        </w:tabs>
        <w:ind w:left="567"/>
      </w:pPr>
      <w:r>
        <w:t>Finance and General Purposes</w:t>
      </w:r>
      <w:r>
        <w:tab/>
      </w:r>
      <w:r>
        <w:tab/>
      </w:r>
      <w:r w:rsidR="00276812">
        <w:tab/>
      </w:r>
      <w:r>
        <w:t>18</w:t>
      </w:r>
      <w:r w:rsidRPr="003A0AA7">
        <w:rPr>
          <w:vertAlign w:val="superscript"/>
        </w:rPr>
        <w:t>th</w:t>
      </w:r>
      <w:r>
        <w:t xml:space="preserve"> January and 22</w:t>
      </w:r>
      <w:r w:rsidRPr="003A0AA7">
        <w:rPr>
          <w:vertAlign w:val="superscript"/>
        </w:rPr>
        <w:t>nd</w:t>
      </w:r>
      <w:r>
        <w:t xml:space="preserve"> February 2024</w:t>
      </w:r>
    </w:p>
    <w:p w14:paraId="7618E2E6" w14:textId="77777777" w:rsidR="003A0AA7" w:rsidRPr="003A0AA7" w:rsidRDefault="003A0AA7" w:rsidP="003A0AA7">
      <w:pPr>
        <w:pStyle w:val="ListParagraph"/>
        <w:ind w:left="284"/>
        <w:rPr>
          <w:b/>
          <w:bCs/>
        </w:rPr>
      </w:pPr>
    </w:p>
    <w:p w14:paraId="395F404C" w14:textId="4D8D7A89" w:rsidR="003A0AA7" w:rsidRDefault="003A0AA7" w:rsidP="00276812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3A0AA7">
        <w:rPr>
          <w:b/>
          <w:bCs/>
        </w:rPr>
        <w:t>TOWN MAYOR’S ENGAGEMENTS</w:t>
      </w:r>
    </w:p>
    <w:p w14:paraId="38AE0564" w14:textId="41747F21" w:rsidR="003A0AA7" w:rsidRDefault="003A0AA7" w:rsidP="00276812">
      <w:pPr>
        <w:pStyle w:val="ListParagraph"/>
        <w:ind w:left="567"/>
      </w:pPr>
      <w:r w:rsidRPr="00DA4C48">
        <w:t xml:space="preserve">The Chair verbally updated </w:t>
      </w:r>
      <w:r w:rsidR="007E1A11">
        <w:t>M</w:t>
      </w:r>
      <w:r w:rsidRPr="00DA4C48">
        <w:t>embers of her</w:t>
      </w:r>
      <w:r w:rsidR="007E1A11">
        <w:t xml:space="preserve"> recent</w:t>
      </w:r>
      <w:r w:rsidRPr="00DA4C48">
        <w:t xml:space="preserve"> engagements, including a number of </w:t>
      </w:r>
      <w:r w:rsidR="007E1A11">
        <w:t>Christmas</w:t>
      </w:r>
      <w:r w:rsidRPr="00DA4C48">
        <w:t xml:space="preserve"> </w:t>
      </w:r>
      <w:r w:rsidR="007E1A11">
        <w:t>events</w:t>
      </w:r>
      <w:r w:rsidR="00107C5C">
        <w:t xml:space="preserve">, which Members </w:t>
      </w:r>
      <w:r w:rsidR="00107C5C" w:rsidRPr="00107C5C">
        <w:rPr>
          <w:b/>
          <w:bCs/>
        </w:rPr>
        <w:t>NOTED</w:t>
      </w:r>
      <w:r w:rsidR="00107C5C">
        <w:t xml:space="preserve">. </w:t>
      </w:r>
    </w:p>
    <w:p w14:paraId="4C62262F" w14:textId="77777777" w:rsidR="00107C5C" w:rsidRDefault="00107C5C" w:rsidP="003A0AA7">
      <w:pPr>
        <w:pStyle w:val="ListParagraph"/>
        <w:ind w:left="284"/>
      </w:pPr>
    </w:p>
    <w:p w14:paraId="30034543" w14:textId="72E164C9" w:rsidR="00107C5C" w:rsidRPr="0018527F" w:rsidRDefault="0018527F" w:rsidP="00276812">
      <w:pPr>
        <w:pStyle w:val="ListParagraph"/>
        <w:numPr>
          <w:ilvl w:val="0"/>
          <w:numId w:val="1"/>
        </w:numPr>
        <w:ind w:left="567" w:hanging="567"/>
      </w:pPr>
      <w:r>
        <w:rPr>
          <w:b/>
          <w:bCs/>
        </w:rPr>
        <w:t xml:space="preserve">COUNCILLOR RESIGNATION POLICY </w:t>
      </w:r>
    </w:p>
    <w:p w14:paraId="15D786E0" w14:textId="3881C3C6" w:rsidR="0018527F" w:rsidRDefault="00144DF3" w:rsidP="00276812">
      <w:pPr>
        <w:pStyle w:val="ListParagraph"/>
        <w:ind w:left="567"/>
      </w:pPr>
      <w:r w:rsidRPr="00D91E36">
        <w:t xml:space="preserve">Cllr Reeves </w:t>
      </w:r>
      <w:r w:rsidR="005C7B40" w:rsidRPr="00D91E36">
        <w:t xml:space="preserve">presented the policy and </w:t>
      </w:r>
      <w:r w:rsidR="00F16E06" w:rsidRPr="00D91E36">
        <w:t>took questions</w:t>
      </w:r>
      <w:r w:rsidR="00213C71" w:rsidRPr="00D91E36">
        <w:t xml:space="preserve"> from Members. After some discussion</w:t>
      </w:r>
      <w:r w:rsidR="00D91E36" w:rsidRPr="00D91E36">
        <w:t>,</w:t>
      </w:r>
      <w:r w:rsidR="00213C71" w:rsidRPr="00D91E36">
        <w:t xml:space="preserve"> </w:t>
      </w:r>
      <w:r w:rsidR="00A17180" w:rsidRPr="00D91E36">
        <w:t xml:space="preserve">it was </w:t>
      </w:r>
      <w:r w:rsidR="00A17180" w:rsidRPr="00D91E36">
        <w:rPr>
          <w:b/>
          <w:bCs/>
        </w:rPr>
        <w:t>AGREED</w:t>
      </w:r>
      <w:r w:rsidR="00A17180" w:rsidRPr="00D91E36">
        <w:t xml:space="preserve"> that Cllr Reeves would</w:t>
      </w:r>
      <w:r w:rsidR="00580A94" w:rsidRPr="00D91E36">
        <w:t xml:space="preserve"> make amendments to the policy and present </w:t>
      </w:r>
      <w:r w:rsidR="00D91E36" w:rsidRPr="00D91E36">
        <w:t xml:space="preserve">the revised draft to Members at the next Finance and General Purposes committee meeting. </w:t>
      </w:r>
    </w:p>
    <w:p w14:paraId="77CD40EA" w14:textId="77777777" w:rsidR="00FE59C1" w:rsidRDefault="00FE59C1" w:rsidP="0018527F">
      <w:pPr>
        <w:pStyle w:val="ListParagraph"/>
        <w:ind w:left="284"/>
      </w:pPr>
    </w:p>
    <w:p w14:paraId="7264E53B" w14:textId="2A79EDEF" w:rsidR="00FE59C1" w:rsidRDefault="003C1529" w:rsidP="00276812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3C1529">
        <w:rPr>
          <w:b/>
          <w:bCs/>
        </w:rPr>
        <w:t>CREATIVE TUNBRIDGE WELLS</w:t>
      </w:r>
      <w:r w:rsidR="00EE5D17">
        <w:rPr>
          <w:b/>
          <w:bCs/>
        </w:rPr>
        <w:t xml:space="preserve"> (CTW)</w:t>
      </w:r>
    </w:p>
    <w:p w14:paraId="4296A537" w14:textId="6047198A" w:rsidR="003C1529" w:rsidRDefault="00EF5A51" w:rsidP="00276812">
      <w:pPr>
        <w:pStyle w:val="ListParagraph"/>
        <w:ind w:left="567"/>
      </w:pPr>
      <w:r w:rsidRPr="001D1DAE">
        <w:t xml:space="preserve">Cllr </w:t>
      </w:r>
      <w:r w:rsidR="004311EB" w:rsidRPr="001D1DAE">
        <w:t xml:space="preserve">Hill informed Members that </w:t>
      </w:r>
      <w:r w:rsidRPr="001D1DAE">
        <w:t xml:space="preserve">Officers from Tunbridge Wells Borough Council (TWBC) and APPLAUSE RURAL </w:t>
      </w:r>
      <w:r w:rsidR="004311EB" w:rsidRPr="001D1DAE">
        <w:t xml:space="preserve">who had been due to </w:t>
      </w:r>
      <w:r w:rsidR="00EE5D17" w:rsidRPr="001D1DAE">
        <w:t xml:space="preserve">speak about </w:t>
      </w:r>
      <w:r w:rsidR="00A11253" w:rsidRPr="001D1DAE">
        <w:t xml:space="preserve">CTW </w:t>
      </w:r>
      <w:r w:rsidR="001D1DAE" w:rsidRPr="001D1DAE">
        <w:t xml:space="preserve">were now unable to attend. </w:t>
      </w:r>
    </w:p>
    <w:p w14:paraId="31DC12A4" w14:textId="77777777" w:rsidR="001D1DAE" w:rsidRDefault="001D1DAE" w:rsidP="003C1529">
      <w:pPr>
        <w:pStyle w:val="ListParagraph"/>
        <w:ind w:left="284"/>
      </w:pPr>
    </w:p>
    <w:p w14:paraId="20C5F39D" w14:textId="57BD1A13" w:rsidR="001D1DAE" w:rsidRDefault="00982482" w:rsidP="00276812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982482">
        <w:rPr>
          <w:b/>
          <w:bCs/>
        </w:rPr>
        <w:t>NEIGHBOURHOOD PLAN UPDATE</w:t>
      </w:r>
    </w:p>
    <w:p w14:paraId="2CB49F03" w14:textId="367F0BF7" w:rsidR="00982482" w:rsidRDefault="00DE2796" w:rsidP="00276812">
      <w:pPr>
        <w:pStyle w:val="ListParagraph"/>
        <w:ind w:left="567"/>
      </w:pPr>
      <w:r w:rsidRPr="00DE2796">
        <w:t>Th</w:t>
      </w:r>
      <w:r w:rsidR="00FC7348">
        <w:t>e</w:t>
      </w:r>
      <w:r w:rsidRPr="00DE2796">
        <w:t xml:space="preserve"> item w</w:t>
      </w:r>
      <w:r w:rsidR="00F8300C">
        <w:t>as</w:t>
      </w:r>
      <w:r w:rsidRPr="00DE2796">
        <w:t xml:space="preserve"> deferred</w:t>
      </w:r>
      <w:r w:rsidR="00276812">
        <w:t xml:space="preserve">. </w:t>
      </w:r>
    </w:p>
    <w:p w14:paraId="0CA982AC" w14:textId="77777777" w:rsidR="00DE2796" w:rsidRDefault="00DE2796" w:rsidP="00982482">
      <w:pPr>
        <w:pStyle w:val="ListParagraph"/>
        <w:ind w:left="284"/>
      </w:pPr>
    </w:p>
    <w:p w14:paraId="43636855" w14:textId="72025D95" w:rsidR="00DE2796" w:rsidRDefault="00780081" w:rsidP="005A1CCB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780081">
        <w:rPr>
          <w:b/>
          <w:bCs/>
        </w:rPr>
        <w:t>CONFIDENTIAL ITEMS</w:t>
      </w:r>
    </w:p>
    <w:p w14:paraId="54EE6F7C" w14:textId="72984B33" w:rsidR="00780081" w:rsidRDefault="008F43E9" w:rsidP="00780081">
      <w:pPr>
        <w:pStyle w:val="ListParagraph"/>
        <w:ind w:left="567"/>
      </w:pPr>
      <w:r w:rsidRPr="00464361">
        <w:t xml:space="preserve">It was </w:t>
      </w:r>
      <w:r w:rsidR="00464361" w:rsidRPr="00464361">
        <w:t xml:space="preserve">proposed that </w:t>
      </w:r>
      <w:r w:rsidR="00464361">
        <w:t xml:space="preserve">during the consideration of the following items the public and press shall be temporarily </w:t>
      </w:r>
      <w:r w:rsidR="00753A14">
        <w:t>excluded (Standing Order 3(c)):</w:t>
      </w:r>
    </w:p>
    <w:p w14:paraId="5D6E6BA6" w14:textId="2080F617" w:rsidR="00753A14" w:rsidRDefault="00753A14" w:rsidP="00780081">
      <w:pPr>
        <w:pStyle w:val="ListParagraph"/>
        <w:ind w:left="567"/>
      </w:pPr>
      <w:r>
        <w:lastRenderedPageBreak/>
        <w:t>“Meeting</w:t>
      </w:r>
      <w:r w:rsidR="008D5527">
        <w:t>s</w:t>
      </w:r>
      <w:r>
        <w:t xml:space="preserve"> shall be open to the public unless their presenc</w:t>
      </w:r>
      <w:r w:rsidR="00A42601">
        <w:t xml:space="preserve">e is prejudicial to the public interest by reason of the confidential </w:t>
      </w:r>
      <w:r w:rsidR="00074E89">
        <w:t xml:space="preserve">nature of the business to be transacted or for other special reasons. The public’s exclusion from part or all of a meeting shall be a resolution which shall </w:t>
      </w:r>
      <w:r w:rsidR="004934FD">
        <w:t xml:space="preserve">give </w:t>
      </w:r>
      <w:r w:rsidR="008D5527">
        <w:t>reasons</w:t>
      </w:r>
      <w:r w:rsidR="004934FD">
        <w:t xml:space="preserve"> for the public’s exclusion.”</w:t>
      </w:r>
    </w:p>
    <w:p w14:paraId="1492C74A" w14:textId="77777777" w:rsidR="004934FD" w:rsidRDefault="004934FD" w:rsidP="00780081">
      <w:pPr>
        <w:pStyle w:val="ListParagraph"/>
        <w:ind w:left="567"/>
      </w:pPr>
    </w:p>
    <w:p w14:paraId="32047F76" w14:textId="4C41B489" w:rsidR="004934FD" w:rsidRDefault="004934FD" w:rsidP="00E37A15">
      <w:pPr>
        <w:pStyle w:val="ListParagraph"/>
        <w:ind w:left="567"/>
      </w:pPr>
      <w:r>
        <w:t>These items are considered confidential for the fol</w:t>
      </w:r>
      <w:r w:rsidR="00E37A15">
        <w:t>low</w:t>
      </w:r>
      <w:r>
        <w:t>ing reasons(s)</w:t>
      </w:r>
      <w:r w:rsidR="00E37A15">
        <w:t>:</w:t>
      </w:r>
    </w:p>
    <w:p w14:paraId="1BB1E92C" w14:textId="4372BB55" w:rsidR="00E37A15" w:rsidRDefault="00E37A15" w:rsidP="00E37A15">
      <w:pPr>
        <w:pStyle w:val="ListParagraph"/>
        <w:ind w:left="567"/>
      </w:pPr>
      <w:r>
        <w:t xml:space="preserve">Information relating to the financial and personnel affairs of the Council. </w:t>
      </w:r>
    </w:p>
    <w:p w14:paraId="3F8165CF" w14:textId="77777777" w:rsidR="00D94901" w:rsidRDefault="00D94901" w:rsidP="00E37A15">
      <w:pPr>
        <w:pStyle w:val="ListParagraph"/>
        <w:ind w:left="567"/>
      </w:pPr>
    </w:p>
    <w:p w14:paraId="3DEB0E2A" w14:textId="6B51362A" w:rsidR="00D94901" w:rsidRDefault="00E7459F" w:rsidP="00D94901">
      <w:pPr>
        <w:pStyle w:val="ListParagraph"/>
        <w:numPr>
          <w:ilvl w:val="0"/>
          <w:numId w:val="2"/>
        </w:numPr>
      </w:pPr>
      <w:r w:rsidRPr="00D903EA">
        <w:rPr>
          <w:b/>
          <w:bCs/>
        </w:rPr>
        <w:t>Confidential</w:t>
      </w:r>
      <w:r w:rsidR="004B6B33" w:rsidRPr="00D903EA">
        <w:rPr>
          <w:b/>
          <w:bCs/>
        </w:rPr>
        <w:t xml:space="preserve"> Council and Committee Proceedings –</w:t>
      </w:r>
      <w:r w:rsidR="004B6B33">
        <w:t xml:space="preserve"> Members </w:t>
      </w:r>
      <w:r w:rsidR="004B6B33" w:rsidRPr="00E7459F">
        <w:rPr>
          <w:b/>
          <w:bCs/>
        </w:rPr>
        <w:t>RESOLVED</w:t>
      </w:r>
      <w:r w:rsidR="004B6B33">
        <w:t xml:space="preserve"> </w:t>
      </w:r>
      <w:r>
        <w:t>to</w:t>
      </w:r>
      <w:r w:rsidR="004B6B33">
        <w:t xml:space="preserve"> </w:t>
      </w:r>
      <w:r w:rsidRPr="00E7459F">
        <w:rPr>
          <w:b/>
          <w:bCs/>
        </w:rPr>
        <w:t>APPROVE</w:t>
      </w:r>
      <w:r w:rsidR="004B6B33">
        <w:t xml:space="preserve"> the following confidential minutes:</w:t>
      </w:r>
    </w:p>
    <w:p w14:paraId="34242421" w14:textId="77777777" w:rsidR="004B6B33" w:rsidRDefault="004B6B33" w:rsidP="004B6B33">
      <w:pPr>
        <w:pStyle w:val="ListParagraph"/>
        <w:ind w:left="927"/>
      </w:pPr>
    </w:p>
    <w:p w14:paraId="0C979DC6" w14:textId="55B875CA" w:rsidR="004B6B33" w:rsidRDefault="004B6B33" w:rsidP="004B6B33">
      <w:pPr>
        <w:pStyle w:val="ListParagraph"/>
        <w:ind w:left="927"/>
      </w:pPr>
      <w:r>
        <w:t xml:space="preserve">Full Council Meeting </w:t>
      </w:r>
      <w:r w:rsidR="00E7459F">
        <w:tab/>
      </w:r>
      <w:r w:rsidR="00E7459F">
        <w:tab/>
      </w:r>
      <w:r w:rsidR="00E7459F">
        <w:tab/>
      </w:r>
      <w:r w:rsidR="00745D34">
        <w:tab/>
        <w:t>14</w:t>
      </w:r>
      <w:r w:rsidR="00745D34" w:rsidRPr="00745D34">
        <w:rPr>
          <w:vertAlign w:val="superscript"/>
        </w:rPr>
        <w:t>th</w:t>
      </w:r>
      <w:r w:rsidR="00745D34">
        <w:t xml:space="preserve"> December 2023</w:t>
      </w:r>
    </w:p>
    <w:p w14:paraId="0615C42C" w14:textId="77777777" w:rsidR="00745D34" w:rsidRDefault="00745D34" w:rsidP="004B6B33">
      <w:pPr>
        <w:pStyle w:val="ListParagraph"/>
        <w:ind w:left="927"/>
      </w:pPr>
      <w:r>
        <w:t>Open Spaces and Environment Committee</w:t>
      </w:r>
      <w:r>
        <w:tab/>
        <w:t>14</w:t>
      </w:r>
      <w:r w:rsidRPr="00745D34">
        <w:rPr>
          <w:vertAlign w:val="superscript"/>
        </w:rPr>
        <w:t>th</w:t>
      </w:r>
      <w:r>
        <w:t xml:space="preserve"> February 2024</w:t>
      </w:r>
    </w:p>
    <w:p w14:paraId="0A7449A0" w14:textId="77777777" w:rsidR="00D903EA" w:rsidRDefault="00745D34" w:rsidP="004B6B33">
      <w:pPr>
        <w:pStyle w:val="ListParagraph"/>
        <w:ind w:left="927"/>
      </w:pPr>
      <w:r>
        <w:t xml:space="preserve">Finance and General Purposes </w:t>
      </w:r>
      <w:r w:rsidR="00CA56EA">
        <w:tab/>
      </w:r>
      <w:r w:rsidR="00CA56EA">
        <w:tab/>
      </w:r>
      <w:r w:rsidR="00B17A81">
        <w:t>18</w:t>
      </w:r>
      <w:r w:rsidR="00B17A81" w:rsidRPr="00B17A81">
        <w:rPr>
          <w:vertAlign w:val="superscript"/>
        </w:rPr>
        <w:t>th</w:t>
      </w:r>
      <w:r w:rsidR="00B17A81">
        <w:t xml:space="preserve"> January and 22</w:t>
      </w:r>
      <w:r w:rsidR="00B17A81" w:rsidRPr="00B17A81">
        <w:rPr>
          <w:vertAlign w:val="superscript"/>
        </w:rPr>
        <w:t>nd</w:t>
      </w:r>
      <w:r w:rsidR="00B17A81">
        <w:t xml:space="preserve"> February 2024</w:t>
      </w:r>
    </w:p>
    <w:p w14:paraId="086F851F" w14:textId="0FD21B76" w:rsidR="00745D34" w:rsidRPr="00464361" w:rsidRDefault="00745D34" w:rsidP="004B6B33">
      <w:pPr>
        <w:pStyle w:val="ListParagraph"/>
        <w:ind w:left="927"/>
      </w:pPr>
      <w:r>
        <w:tab/>
      </w:r>
    </w:p>
    <w:p w14:paraId="4A049FFF" w14:textId="53723CB3" w:rsidR="003A0AA7" w:rsidRPr="00BA63F2" w:rsidRDefault="00D903EA" w:rsidP="00D903EA">
      <w:pPr>
        <w:pStyle w:val="ListParagraph"/>
        <w:numPr>
          <w:ilvl w:val="0"/>
          <w:numId w:val="2"/>
        </w:numPr>
        <w:rPr>
          <w:b/>
          <w:bCs/>
        </w:rPr>
      </w:pPr>
      <w:r w:rsidRPr="00D903EA">
        <w:rPr>
          <w:b/>
          <w:bCs/>
        </w:rPr>
        <w:t xml:space="preserve">Civic Awards </w:t>
      </w:r>
      <w:r w:rsidR="004C064F">
        <w:rPr>
          <w:b/>
          <w:bCs/>
        </w:rPr>
        <w:t>–</w:t>
      </w:r>
      <w:r>
        <w:rPr>
          <w:b/>
          <w:bCs/>
        </w:rPr>
        <w:t xml:space="preserve"> </w:t>
      </w:r>
      <w:r w:rsidR="004C064F">
        <w:t xml:space="preserve">Members </w:t>
      </w:r>
      <w:r w:rsidR="00BC77FD" w:rsidRPr="00BC77FD">
        <w:rPr>
          <w:b/>
          <w:bCs/>
        </w:rPr>
        <w:t>RESOLVED</w:t>
      </w:r>
      <w:r w:rsidR="004C064F">
        <w:t xml:space="preserve"> to </w:t>
      </w:r>
      <w:r w:rsidR="00BC77FD" w:rsidRPr="00BC77FD">
        <w:rPr>
          <w:b/>
          <w:bCs/>
        </w:rPr>
        <w:t>APPROVE</w:t>
      </w:r>
      <w:r w:rsidR="004C064F">
        <w:t xml:space="preserve"> the </w:t>
      </w:r>
      <w:r w:rsidR="00AB0CB9">
        <w:t xml:space="preserve">individual nominated for </w:t>
      </w:r>
      <w:r w:rsidR="00BC77FD">
        <w:t xml:space="preserve">the Civic Award. This award would be presented by the Mayor at the Annual Town Meeting in April. </w:t>
      </w:r>
    </w:p>
    <w:p w14:paraId="04E98435" w14:textId="77777777" w:rsidR="00BA63F2" w:rsidRPr="00BA63F2" w:rsidRDefault="00BA63F2" w:rsidP="00BA63F2">
      <w:pPr>
        <w:pStyle w:val="ListParagraph"/>
        <w:ind w:left="927"/>
        <w:rPr>
          <w:b/>
          <w:bCs/>
        </w:rPr>
      </w:pPr>
    </w:p>
    <w:p w14:paraId="53FBCD6A" w14:textId="63B9247B" w:rsidR="00BA63F2" w:rsidRPr="00D903EA" w:rsidRDefault="00BA63F2" w:rsidP="00D903E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Staff </w:t>
      </w:r>
      <w:r w:rsidR="00F54E70">
        <w:rPr>
          <w:b/>
          <w:bCs/>
        </w:rPr>
        <w:t xml:space="preserve">Recruitment </w:t>
      </w:r>
      <w:r w:rsidR="00B46336">
        <w:rPr>
          <w:b/>
          <w:bCs/>
        </w:rPr>
        <w:t>–</w:t>
      </w:r>
      <w:r w:rsidR="00F54E70">
        <w:rPr>
          <w:b/>
          <w:bCs/>
        </w:rPr>
        <w:t xml:space="preserve"> </w:t>
      </w:r>
      <w:r w:rsidR="00B46336">
        <w:rPr>
          <w:b/>
          <w:bCs/>
        </w:rPr>
        <w:t xml:space="preserve">Members RESOLVED </w:t>
      </w:r>
      <w:r w:rsidR="00B46336" w:rsidRPr="00B46336">
        <w:t>to</w:t>
      </w:r>
      <w:r w:rsidR="00B46336">
        <w:rPr>
          <w:b/>
          <w:bCs/>
        </w:rPr>
        <w:t xml:space="preserve"> APPROVE </w:t>
      </w:r>
      <w:r w:rsidR="00B46336" w:rsidRPr="00B46336">
        <w:t xml:space="preserve">that </w:t>
      </w:r>
      <w:r w:rsidR="00B46336">
        <w:t xml:space="preserve">Cllr Reeves progress with the recruitment process </w:t>
      </w:r>
      <w:r w:rsidR="00D5707F">
        <w:t>as soon as the noted amendments had been made to the job description</w:t>
      </w:r>
      <w:r w:rsidR="00754A12">
        <w:t xml:space="preserve">; this was likely to be early the following week. </w:t>
      </w:r>
    </w:p>
    <w:p w14:paraId="10A1DA2C" w14:textId="77777777" w:rsidR="005026FA" w:rsidRDefault="005026FA" w:rsidP="008D5527">
      <w:pPr>
        <w:pStyle w:val="ListParagraph"/>
        <w:ind w:left="567"/>
      </w:pPr>
    </w:p>
    <w:p w14:paraId="119A3650" w14:textId="6B6E907D" w:rsidR="003A0AA7" w:rsidRPr="00804D4C" w:rsidRDefault="00CC1111" w:rsidP="008D5527">
      <w:pPr>
        <w:pStyle w:val="ListParagraph"/>
        <w:ind w:left="567"/>
        <w:rPr>
          <w:b/>
          <w:bCs/>
        </w:rPr>
      </w:pPr>
      <w:r w:rsidRPr="00804D4C">
        <w:rPr>
          <w:b/>
          <w:bCs/>
        </w:rPr>
        <w:t xml:space="preserve">There </w:t>
      </w:r>
      <w:r w:rsidR="005026FA" w:rsidRPr="00804D4C">
        <w:rPr>
          <w:b/>
          <w:bCs/>
        </w:rPr>
        <w:t>being no further business, the Chair closed the meeting at 7.51 pm.</w:t>
      </w:r>
    </w:p>
    <w:p w14:paraId="72485524" w14:textId="77777777" w:rsidR="000D6BF8" w:rsidRDefault="000D6BF8" w:rsidP="008D5527">
      <w:pPr>
        <w:pStyle w:val="ListParagraph"/>
        <w:ind w:left="567"/>
      </w:pPr>
    </w:p>
    <w:p w14:paraId="33F79BE1" w14:textId="77777777" w:rsidR="000D6BF8" w:rsidRDefault="000D6BF8" w:rsidP="008D5527">
      <w:pPr>
        <w:pStyle w:val="ListParagraph"/>
        <w:ind w:left="567"/>
      </w:pPr>
    </w:p>
    <w:p w14:paraId="21E49C8A" w14:textId="77777777" w:rsidR="000D6BF8" w:rsidRDefault="000D6BF8" w:rsidP="008D5527">
      <w:pPr>
        <w:pStyle w:val="ListParagraph"/>
        <w:ind w:left="567"/>
      </w:pPr>
    </w:p>
    <w:p w14:paraId="333DC0DF" w14:textId="77777777" w:rsidR="000D6BF8" w:rsidRDefault="000D6BF8" w:rsidP="008D5527">
      <w:pPr>
        <w:pStyle w:val="ListParagraph"/>
        <w:ind w:left="567"/>
      </w:pPr>
    </w:p>
    <w:p w14:paraId="6736C012" w14:textId="1F51BDBA" w:rsidR="000D6BF8" w:rsidRPr="000D6BF8" w:rsidRDefault="000D6BF8" w:rsidP="008D5527">
      <w:pPr>
        <w:pStyle w:val="ListParagraph"/>
        <w:ind w:left="567"/>
        <w:rPr>
          <w:b/>
          <w:bCs/>
        </w:rPr>
      </w:pPr>
      <w:r w:rsidRPr="000D6BF8">
        <w:rPr>
          <w:b/>
          <w:bCs/>
        </w:rPr>
        <w:t>CHAIR</w:t>
      </w:r>
    </w:p>
    <w:p w14:paraId="347A2254" w14:textId="77777777" w:rsidR="00A90B46" w:rsidRDefault="00A90B46" w:rsidP="00A90B46">
      <w:pPr>
        <w:pStyle w:val="ListParagraph"/>
        <w:ind w:left="284"/>
        <w:rPr>
          <w:b/>
          <w:bCs/>
        </w:rPr>
      </w:pPr>
    </w:p>
    <w:p w14:paraId="16F67191" w14:textId="77777777" w:rsidR="00A90B46" w:rsidRPr="00A90B46" w:rsidRDefault="00A90B46" w:rsidP="00A90B46">
      <w:pPr>
        <w:pStyle w:val="ListParagraph"/>
        <w:ind w:left="284"/>
        <w:rPr>
          <w:b/>
          <w:bCs/>
        </w:rPr>
      </w:pPr>
    </w:p>
    <w:p w14:paraId="41AC91F8" w14:textId="0C6A8D37" w:rsidR="00A90B46" w:rsidRPr="00A90B46" w:rsidRDefault="00A90B46" w:rsidP="00A90B46">
      <w:pPr>
        <w:pStyle w:val="ListParagraph"/>
        <w:tabs>
          <w:tab w:val="left" w:pos="284"/>
        </w:tabs>
        <w:ind w:left="0"/>
        <w:rPr>
          <w:b/>
          <w:bCs/>
        </w:rPr>
      </w:pPr>
      <w:r>
        <w:rPr>
          <w:b/>
          <w:bCs/>
        </w:rPr>
        <w:tab/>
      </w:r>
    </w:p>
    <w:p w14:paraId="25CE3601" w14:textId="77777777" w:rsidR="00AF381B" w:rsidRPr="00AF381B" w:rsidRDefault="00AF381B" w:rsidP="00AF381B">
      <w:pPr>
        <w:pStyle w:val="ListParagraph"/>
        <w:ind w:left="284"/>
        <w:rPr>
          <w:b/>
          <w:bCs/>
        </w:rPr>
      </w:pPr>
    </w:p>
    <w:sectPr w:rsidR="00AF381B" w:rsidRPr="00AF381B" w:rsidSect="006E5795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7E9"/>
    <w:multiLevelType w:val="hybridMultilevel"/>
    <w:tmpl w:val="D2E4F064"/>
    <w:lvl w:ilvl="0" w:tplc="AFBE7F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38223D"/>
    <w:multiLevelType w:val="hybridMultilevel"/>
    <w:tmpl w:val="A9407438"/>
    <w:lvl w:ilvl="0" w:tplc="20FCC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7005">
    <w:abstractNumId w:val="1"/>
  </w:num>
  <w:num w:numId="2" w16cid:durableId="8237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20"/>
    <w:rsid w:val="00031E43"/>
    <w:rsid w:val="00074E89"/>
    <w:rsid w:val="000D6BF8"/>
    <w:rsid w:val="00107C5C"/>
    <w:rsid w:val="00144DF3"/>
    <w:rsid w:val="00172A73"/>
    <w:rsid w:val="0018527F"/>
    <w:rsid w:val="001D1DAE"/>
    <w:rsid w:val="00213C71"/>
    <w:rsid w:val="0024328E"/>
    <w:rsid w:val="00276812"/>
    <w:rsid w:val="003A0AA7"/>
    <w:rsid w:val="003C1529"/>
    <w:rsid w:val="003E3A66"/>
    <w:rsid w:val="003F2EFE"/>
    <w:rsid w:val="004311EB"/>
    <w:rsid w:val="00464361"/>
    <w:rsid w:val="004934FD"/>
    <w:rsid w:val="004B6B33"/>
    <w:rsid w:val="004C064F"/>
    <w:rsid w:val="005026FA"/>
    <w:rsid w:val="00580A94"/>
    <w:rsid w:val="005A1CCB"/>
    <w:rsid w:val="005C7B40"/>
    <w:rsid w:val="00697745"/>
    <w:rsid w:val="006E5795"/>
    <w:rsid w:val="00737A17"/>
    <w:rsid w:val="00745D34"/>
    <w:rsid w:val="00753A14"/>
    <w:rsid w:val="00754A12"/>
    <w:rsid w:val="00770E20"/>
    <w:rsid w:val="00780081"/>
    <w:rsid w:val="00783270"/>
    <w:rsid w:val="007E1A11"/>
    <w:rsid w:val="00804D4C"/>
    <w:rsid w:val="008A7F8C"/>
    <w:rsid w:val="008D5527"/>
    <w:rsid w:val="008F43E9"/>
    <w:rsid w:val="00982482"/>
    <w:rsid w:val="00991593"/>
    <w:rsid w:val="00A11253"/>
    <w:rsid w:val="00A17180"/>
    <w:rsid w:val="00A42601"/>
    <w:rsid w:val="00A71678"/>
    <w:rsid w:val="00A90B46"/>
    <w:rsid w:val="00AB0CB9"/>
    <w:rsid w:val="00AF381B"/>
    <w:rsid w:val="00B17A81"/>
    <w:rsid w:val="00B46336"/>
    <w:rsid w:val="00BA63F2"/>
    <w:rsid w:val="00BC77FD"/>
    <w:rsid w:val="00CA56EA"/>
    <w:rsid w:val="00CC1111"/>
    <w:rsid w:val="00D5707F"/>
    <w:rsid w:val="00D903EA"/>
    <w:rsid w:val="00D91E36"/>
    <w:rsid w:val="00D94901"/>
    <w:rsid w:val="00DA4C48"/>
    <w:rsid w:val="00DE2796"/>
    <w:rsid w:val="00E37A15"/>
    <w:rsid w:val="00E7459F"/>
    <w:rsid w:val="00E87D6C"/>
    <w:rsid w:val="00EE5D17"/>
    <w:rsid w:val="00EF5A51"/>
    <w:rsid w:val="00F16E06"/>
    <w:rsid w:val="00F54E70"/>
    <w:rsid w:val="00F802BE"/>
    <w:rsid w:val="00F8277F"/>
    <w:rsid w:val="00F8300C"/>
    <w:rsid w:val="00FC734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54654"/>
  <w15:chartTrackingRefBased/>
  <w15:docId w15:val="{CBF841D2-1A37-4A6B-BDEA-CFF6ADD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5" ma:contentTypeDescription="Create a new document." ma:contentTypeScope="" ma:versionID="3ba3655d6b71c5ea0637c769ad0b3f99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5cd09e14498599516e92b843290950ea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B65C0-0153-4E15-9FED-5C07C612F9AE}"/>
</file>

<file path=customXml/itemProps2.xml><?xml version="1.0" encoding="utf-8"?>
<ds:datastoreItem xmlns:ds="http://schemas.openxmlformats.org/officeDocument/2006/customXml" ds:itemID="{A3B50CA3-CF30-4D7C-89D7-FE1220A2B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2746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2024-03-01T13:41:00Z</dcterms:created>
  <dcterms:modified xsi:type="dcterms:W3CDTF">2024-03-04T13:15:00Z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8246b77e-2ed9-473b-beb3-31135528b22c</vt:lpwstr>
  </property>
</Properties>
</file>