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B468" w14:textId="098A472E" w:rsidR="00697745" w:rsidRPr="00770E20" w:rsidRDefault="003E3A66" w:rsidP="00770E20">
      <w:pPr>
        <w:jc w:val="center"/>
        <w:rPr>
          <w:b/>
          <w:bCs/>
        </w:rPr>
      </w:pPr>
      <w:r w:rsidRPr="00770E20">
        <w:rPr>
          <w:b/>
          <w:bCs/>
        </w:rPr>
        <w:t>SOUTHBOROUGH TOWN COUNCIL</w:t>
      </w:r>
    </w:p>
    <w:p w14:paraId="0BDD272A" w14:textId="6639C43F" w:rsidR="00770E20" w:rsidRDefault="00770E20">
      <w:r>
        <w:t xml:space="preserve">Minutes of the Full Council Meeting of Southborough Town Council held on </w:t>
      </w:r>
      <w:r w:rsidRPr="00770E20">
        <w:rPr>
          <w:b/>
          <w:bCs/>
        </w:rPr>
        <w:t xml:space="preserve">Thursday </w:t>
      </w:r>
      <w:r w:rsidR="00EA204A">
        <w:rPr>
          <w:b/>
          <w:bCs/>
        </w:rPr>
        <w:t>2</w:t>
      </w:r>
      <w:r w:rsidR="003B3B6F">
        <w:rPr>
          <w:b/>
          <w:bCs/>
        </w:rPr>
        <w:t>5</w:t>
      </w:r>
      <w:r w:rsidR="0056238E" w:rsidRPr="0056238E">
        <w:rPr>
          <w:b/>
          <w:bCs/>
          <w:vertAlign w:val="superscript"/>
        </w:rPr>
        <w:t>th</w:t>
      </w:r>
      <w:r w:rsidR="0056238E">
        <w:rPr>
          <w:b/>
          <w:bCs/>
        </w:rPr>
        <w:t xml:space="preserve"> </w:t>
      </w:r>
      <w:r w:rsidR="00EA204A">
        <w:rPr>
          <w:b/>
          <w:bCs/>
        </w:rPr>
        <w:t>J</w:t>
      </w:r>
      <w:r w:rsidR="003B3B6F">
        <w:rPr>
          <w:b/>
          <w:bCs/>
        </w:rPr>
        <w:t>uly</w:t>
      </w:r>
      <w:r w:rsidRPr="00770E20">
        <w:rPr>
          <w:b/>
          <w:bCs/>
        </w:rPr>
        <w:t xml:space="preserve"> 2024 at 7.00</w:t>
      </w:r>
      <w:r w:rsidR="00F8300C">
        <w:rPr>
          <w:b/>
          <w:bCs/>
        </w:rPr>
        <w:t xml:space="preserve"> </w:t>
      </w:r>
      <w:r w:rsidRPr="00770E20">
        <w:rPr>
          <w:b/>
          <w:bCs/>
        </w:rPr>
        <w:t>pm</w:t>
      </w:r>
      <w:r>
        <w:t xml:space="preserve"> at the Southborough Civic Centre, 137 London Road, Southborough, Kent TN4 0NA</w:t>
      </w:r>
      <w:r w:rsidR="00F8277F">
        <w:t>.</w:t>
      </w:r>
    </w:p>
    <w:p w14:paraId="18B18B37" w14:textId="1D9CDE3F" w:rsidR="00770E20" w:rsidRDefault="00770E20">
      <w:r w:rsidRPr="00770E20">
        <w:rPr>
          <w:b/>
          <w:bCs/>
        </w:rPr>
        <w:t>MEMBERS PRESENT:</w:t>
      </w:r>
      <w:r>
        <w:t xml:space="preserve"> Councillors </w:t>
      </w:r>
      <w:r w:rsidR="002465C9">
        <w:t xml:space="preserve">J Francis (Chair) </w:t>
      </w:r>
      <w:r>
        <w:t xml:space="preserve">Hill, Figgett, Francis, Kinghorn, </w:t>
      </w:r>
      <w:r w:rsidR="006716BF">
        <w:t xml:space="preserve">O </w:t>
      </w:r>
      <w:r w:rsidR="00E54877">
        <w:t>Kinghorn</w:t>
      </w:r>
      <w:r w:rsidR="00836F86">
        <w:t>,</w:t>
      </w:r>
      <w:r w:rsidR="00E54877">
        <w:t xml:space="preserve"> </w:t>
      </w:r>
      <w:r>
        <w:t>Lewis, Opara</w:t>
      </w:r>
      <w:r w:rsidR="00E54877">
        <w:t xml:space="preserve"> (arrived </w:t>
      </w:r>
      <w:r w:rsidR="00406509">
        <w:t>19.20</w:t>
      </w:r>
      <w:r w:rsidR="00E54877">
        <w:t>)</w:t>
      </w:r>
      <w:r>
        <w:t>, Poile, Wharton</w:t>
      </w:r>
      <w:r w:rsidR="00406509">
        <w:t xml:space="preserve">, </w:t>
      </w:r>
      <w:r w:rsidR="00836F86">
        <w:t xml:space="preserve">Bullion, </w:t>
      </w:r>
    </w:p>
    <w:p w14:paraId="39F3E0F2" w14:textId="07A6D345" w:rsidR="00770E20" w:rsidRDefault="00770E20">
      <w:r w:rsidRPr="00770E20">
        <w:rPr>
          <w:b/>
          <w:bCs/>
        </w:rPr>
        <w:t>OFFICERS PRESENT:</w:t>
      </w:r>
      <w:r>
        <w:t xml:space="preserve"> </w:t>
      </w:r>
      <w:r w:rsidR="00136726">
        <w:t xml:space="preserve">Stephen Nash (Locum Clerk) </w:t>
      </w:r>
      <w:r w:rsidR="00FA2EAE">
        <w:t>Paul Gosling</w:t>
      </w:r>
    </w:p>
    <w:p w14:paraId="65329EAA" w14:textId="001D25A1" w:rsidR="00770E20" w:rsidRDefault="00770E20" w:rsidP="00991593">
      <w:pPr>
        <w:pStyle w:val="ListParagraph"/>
        <w:numPr>
          <w:ilvl w:val="0"/>
          <w:numId w:val="1"/>
        </w:numPr>
        <w:ind w:left="567" w:hanging="567"/>
        <w:rPr>
          <w:b/>
          <w:bCs/>
        </w:rPr>
      </w:pPr>
      <w:r w:rsidRPr="00770E20">
        <w:rPr>
          <w:b/>
          <w:bCs/>
        </w:rPr>
        <w:t>APOLOGIES AND REASONS FOR ABSENCE</w:t>
      </w:r>
    </w:p>
    <w:p w14:paraId="32D1113C" w14:textId="302D32F4" w:rsidR="00770E20" w:rsidRDefault="00770E20" w:rsidP="00991593">
      <w:pPr>
        <w:pStyle w:val="ListParagraph"/>
        <w:ind w:left="567"/>
      </w:pPr>
      <w:r>
        <w:t xml:space="preserve">Cllr </w:t>
      </w:r>
      <w:r w:rsidR="00F36F2F">
        <w:t>Bridges - Work</w:t>
      </w:r>
    </w:p>
    <w:p w14:paraId="19F70189" w14:textId="10DE2483" w:rsidR="00997170" w:rsidRDefault="006436B4" w:rsidP="00EB62D7">
      <w:pPr>
        <w:pStyle w:val="ListParagraph"/>
        <w:ind w:left="567"/>
      </w:pPr>
      <w:r>
        <w:t xml:space="preserve">Cllr </w:t>
      </w:r>
      <w:r w:rsidR="00EB62D7">
        <w:t xml:space="preserve">Spicket - </w:t>
      </w:r>
    </w:p>
    <w:p w14:paraId="703391CB" w14:textId="77777777" w:rsidR="00770E20" w:rsidRDefault="00770E20" w:rsidP="00770E20">
      <w:pPr>
        <w:pStyle w:val="ListParagraph"/>
        <w:ind w:left="284"/>
      </w:pPr>
    </w:p>
    <w:p w14:paraId="44FB78AE" w14:textId="0E587ED5" w:rsidR="00770E20" w:rsidRDefault="00AF381B" w:rsidP="00737A17">
      <w:pPr>
        <w:pStyle w:val="ListParagraph"/>
        <w:numPr>
          <w:ilvl w:val="0"/>
          <w:numId w:val="1"/>
        </w:numPr>
        <w:ind w:left="567" w:hanging="567"/>
        <w:rPr>
          <w:b/>
          <w:bCs/>
        </w:rPr>
      </w:pPr>
      <w:r w:rsidRPr="00AF381B">
        <w:rPr>
          <w:b/>
          <w:bCs/>
        </w:rPr>
        <w:t>DISCLO</w:t>
      </w:r>
      <w:r>
        <w:rPr>
          <w:b/>
          <w:bCs/>
        </w:rPr>
        <w:t>S</w:t>
      </w:r>
      <w:r w:rsidRPr="00AF381B">
        <w:rPr>
          <w:b/>
          <w:bCs/>
        </w:rPr>
        <w:t>ABLE PECUNIARY AND OTHER SIGNIFICANT INTERESTS</w:t>
      </w:r>
    </w:p>
    <w:p w14:paraId="16DB6B06" w14:textId="04174279" w:rsidR="00AF381B" w:rsidRDefault="00A90B46" w:rsidP="00737A17">
      <w:pPr>
        <w:pStyle w:val="ListParagraph"/>
        <w:ind w:left="567"/>
      </w:pPr>
      <w:r>
        <w:t>No member wished to declare an interest.</w:t>
      </w:r>
    </w:p>
    <w:p w14:paraId="591AB329" w14:textId="77777777" w:rsidR="00A90B46" w:rsidRDefault="00A90B46" w:rsidP="00A90B46">
      <w:pPr>
        <w:pStyle w:val="ListParagraph"/>
        <w:ind w:left="284"/>
      </w:pPr>
    </w:p>
    <w:p w14:paraId="5C2D6166" w14:textId="647332BB" w:rsidR="00A90B46" w:rsidRDefault="00A90B46" w:rsidP="0024328E">
      <w:pPr>
        <w:pStyle w:val="ListParagraph"/>
        <w:numPr>
          <w:ilvl w:val="0"/>
          <w:numId w:val="1"/>
        </w:numPr>
        <w:ind w:left="567" w:hanging="567"/>
        <w:rPr>
          <w:b/>
          <w:bCs/>
        </w:rPr>
      </w:pPr>
      <w:r w:rsidRPr="00A90B46">
        <w:rPr>
          <w:b/>
          <w:bCs/>
        </w:rPr>
        <w:t xml:space="preserve">PUBLIC OPEN SESSION </w:t>
      </w:r>
    </w:p>
    <w:p w14:paraId="44260F55" w14:textId="3E4166CF" w:rsidR="00A90B46" w:rsidRDefault="00A90B46" w:rsidP="0024328E">
      <w:pPr>
        <w:pStyle w:val="ListParagraph"/>
        <w:ind w:left="567"/>
      </w:pPr>
      <w:r w:rsidRPr="00A90B46">
        <w:t>There were no m</w:t>
      </w:r>
      <w:r>
        <w:t>em</w:t>
      </w:r>
      <w:r w:rsidRPr="00A90B46">
        <w:t xml:space="preserve">bers of the press or public present. </w:t>
      </w:r>
    </w:p>
    <w:p w14:paraId="3ADDD534" w14:textId="77777777" w:rsidR="00A90B46" w:rsidRDefault="00A90B46" w:rsidP="00A90B46">
      <w:pPr>
        <w:pStyle w:val="ListParagraph"/>
        <w:ind w:left="0" w:hanging="426"/>
      </w:pPr>
    </w:p>
    <w:p w14:paraId="169EB40A" w14:textId="1F590F6A" w:rsidR="00A90B46" w:rsidRDefault="00A90B46" w:rsidP="0024328E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rPr>
          <w:b/>
          <w:bCs/>
        </w:rPr>
      </w:pPr>
      <w:r w:rsidRPr="00A90B46">
        <w:rPr>
          <w:b/>
          <w:bCs/>
        </w:rPr>
        <w:t>MINUTES</w:t>
      </w:r>
    </w:p>
    <w:p w14:paraId="3D2269C9" w14:textId="5E8CF986" w:rsidR="00A90B46" w:rsidRDefault="00A90B46" w:rsidP="00276812">
      <w:pPr>
        <w:pStyle w:val="ListParagraph"/>
        <w:tabs>
          <w:tab w:val="left" w:pos="567"/>
        </w:tabs>
        <w:ind w:left="567" w:hanging="283"/>
      </w:pPr>
      <w:r>
        <w:rPr>
          <w:b/>
          <w:bCs/>
        </w:rPr>
        <w:tab/>
      </w:r>
      <w:r w:rsidRPr="00A90B46">
        <w:t xml:space="preserve">Full Council Meeting held on the </w:t>
      </w:r>
      <w:proofErr w:type="gramStart"/>
      <w:r w:rsidR="00416FC9">
        <w:t>27</w:t>
      </w:r>
      <w:r w:rsidR="00416FC9" w:rsidRPr="00416FC9">
        <w:rPr>
          <w:vertAlign w:val="superscript"/>
        </w:rPr>
        <w:t>th</w:t>
      </w:r>
      <w:proofErr w:type="gramEnd"/>
      <w:r w:rsidR="00416FC9">
        <w:t xml:space="preserve"> June</w:t>
      </w:r>
      <w:r w:rsidRPr="00A90B46">
        <w:t xml:space="preserve"> 202</w:t>
      </w:r>
      <w:r w:rsidR="00294A80">
        <w:t>4</w:t>
      </w:r>
      <w:r w:rsidRPr="00A90B46">
        <w:t xml:space="preserve"> were </w:t>
      </w:r>
      <w:r w:rsidR="009622DC">
        <w:rPr>
          <w:b/>
          <w:bCs/>
        </w:rPr>
        <w:t>APPROVED</w:t>
      </w:r>
      <w:r w:rsidRPr="00A90B46">
        <w:t xml:space="preserve"> and signed as a correct record. </w:t>
      </w:r>
    </w:p>
    <w:p w14:paraId="64F29030" w14:textId="539B2548" w:rsidR="00DB662F" w:rsidRDefault="00DB662F" w:rsidP="00DB662F">
      <w:pPr>
        <w:pStyle w:val="ListParagraph"/>
        <w:tabs>
          <w:tab w:val="left" w:pos="567"/>
        </w:tabs>
        <w:ind w:left="567"/>
        <w:rPr>
          <w:b/>
          <w:bCs/>
        </w:rPr>
      </w:pPr>
      <w:r>
        <w:t>Planning and Transportation</w:t>
      </w:r>
      <w:r w:rsidR="002155C8">
        <w:t xml:space="preserve"> on the</w:t>
      </w:r>
      <w:r>
        <w:t xml:space="preserve"> </w:t>
      </w:r>
      <w:proofErr w:type="gramStart"/>
      <w:r w:rsidR="00893D21">
        <w:t>1</w:t>
      </w:r>
      <w:r w:rsidR="00893D21" w:rsidRPr="00893D21">
        <w:rPr>
          <w:vertAlign w:val="superscript"/>
        </w:rPr>
        <w:t>st</w:t>
      </w:r>
      <w:proofErr w:type="gramEnd"/>
      <w:r w:rsidR="00893D21">
        <w:t xml:space="preserve"> July</w:t>
      </w:r>
      <w:r w:rsidR="00EC4B53">
        <w:t xml:space="preserve"> </w:t>
      </w:r>
      <w:r>
        <w:t>2024</w:t>
      </w:r>
      <w:r w:rsidR="00FC1584">
        <w:t xml:space="preserve"> </w:t>
      </w:r>
      <w:r w:rsidR="009622DC" w:rsidRPr="009622DC">
        <w:rPr>
          <w:b/>
          <w:bCs/>
        </w:rPr>
        <w:t>APPROVED</w:t>
      </w:r>
      <w:r w:rsidR="00FC1584" w:rsidRPr="009622DC">
        <w:rPr>
          <w:b/>
          <w:bCs/>
        </w:rPr>
        <w:t xml:space="preserve"> </w:t>
      </w:r>
      <w:r w:rsidR="00E73130">
        <w:rPr>
          <w:b/>
          <w:bCs/>
        </w:rPr>
        <w:t>Mayor was in attendance</w:t>
      </w:r>
    </w:p>
    <w:p w14:paraId="19D1C7D0" w14:textId="016A27DF" w:rsidR="00EC4B53" w:rsidRDefault="00EC4B53" w:rsidP="00DB662F">
      <w:pPr>
        <w:pStyle w:val="ListParagraph"/>
        <w:tabs>
          <w:tab w:val="left" w:pos="567"/>
        </w:tabs>
        <w:ind w:left="567"/>
        <w:rPr>
          <w:b/>
          <w:bCs/>
        </w:rPr>
      </w:pPr>
      <w:r w:rsidRPr="00EC4B53">
        <w:t xml:space="preserve">Open </w:t>
      </w:r>
      <w:r>
        <w:t xml:space="preserve">Spaces </w:t>
      </w:r>
      <w:r w:rsidR="0059631C">
        <w:t xml:space="preserve">and Environment </w:t>
      </w:r>
      <w:r w:rsidR="00893D21">
        <w:t>2</w:t>
      </w:r>
      <w:r w:rsidR="00893D21" w:rsidRPr="00893D21">
        <w:rPr>
          <w:vertAlign w:val="superscript"/>
        </w:rPr>
        <w:t>nd</w:t>
      </w:r>
      <w:r w:rsidR="00893D21">
        <w:t xml:space="preserve"> July</w:t>
      </w:r>
      <w:r w:rsidR="00090E30">
        <w:t xml:space="preserve"> 2024 </w:t>
      </w:r>
      <w:r w:rsidR="00090E30" w:rsidRPr="00090E30">
        <w:rPr>
          <w:b/>
          <w:bCs/>
        </w:rPr>
        <w:t>APPROVED</w:t>
      </w:r>
    </w:p>
    <w:p w14:paraId="67D6EDD0" w14:textId="2E3316EF" w:rsidR="00893D21" w:rsidRPr="00A56FBB" w:rsidRDefault="00893D21" w:rsidP="00DB662F">
      <w:pPr>
        <w:pStyle w:val="ListParagraph"/>
        <w:tabs>
          <w:tab w:val="left" w:pos="567"/>
        </w:tabs>
        <w:ind w:left="567"/>
      </w:pPr>
      <w:r w:rsidRPr="00A56FBB">
        <w:t xml:space="preserve">Personnel </w:t>
      </w:r>
      <w:r w:rsidR="00A56FBB" w:rsidRPr="00A56FBB">
        <w:t>Committee</w:t>
      </w:r>
      <w:r w:rsidR="00A56FBB">
        <w:t xml:space="preserve"> 15</w:t>
      </w:r>
      <w:r w:rsidR="00A56FBB" w:rsidRPr="00A56FBB">
        <w:rPr>
          <w:vertAlign w:val="superscript"/>
        </w:rPr>
        <w:t>th</w:t>
      </w:r>
      <w:r w:rsidR="00A56FBB">
        <w:t xml:space="preserve"> July 2024 </w:t>
      </w:r>
      <w:r w:rsidR="00A56FBB" w:rsidRPr="00A56FBB">
        <w:rPr>
          <w:b/>
          <w:bCs/>
        </w:rPr>
        <w:t>APPROVED</w:t>
      </w:r>
    </w:p>
    <w:p w14:paraId="6B335597" w14:textId="6171D915" w:rsidR="00E12877" w:rsidRDefault="00DB662F" w:rsidP="00DB662F">
      <w:pPr>
        <w:pStyle w:val="ListParagraph"/>
        <w:tabs>
          <w:tab w:val="left" w:pos="567"/>
        </w:tabs>
        <w:ind w:left="567" w:hanging="283"/>
      </w:pPr>
      <w:r>
        <w:tab/>
        <w:t>Finance and General Purposes</w:t>
      </w:r>
      <w:r w:rsidR="00FC1584">
        <w:t xml:space="preserve"> </w:t>
      </w:r>
      <w:r w:rsidR="00A56FBB">
        <w:t>18</w:t>
      </w:r>
      <w:r w:rsidR="00A56FBB" w:rsidRPr="00A56FBB">
        <w:rPr>
          <w:vertAlign w:val="superscript"/>
        </w:rPr>
        <w:t>th</w:t>
      </w:r>
      <w:r w:rsidR="00A56FBB">
        <w:t xml:space="preserve"> July</w:t>
      </w:r>
      <w:r w:rsidR="00090E30">
        <w:t xml:space="preserve"> </w:t>
      </w:r>
      <w:r w:rsidR="00FC1584">
        <w:t xml:space="preserve">2024 </w:t>
      </w:r>
      <w:r w:rsidR="009622DC" w:rsidRPr="009622DC">
        <w:rPr>
          <w:b/>
          <w:bCs/>
        </w:rPr>
        <w:t>APPROVED</w:t>
      </w:r>
      <w:r w:rsidR="00FC1584">
        <w:t xml:space="preserve"> </w:t>
      </w:r>
      <w:r>
        <w:tab/>
      </w:r>
    </w:p>
    <w:p w14:paraId="66986D6B" w14:textId="7A1574FA" w:rsidR="00A82023" w:rsidRDefault="0047119C" w:rsidP="00A82023">
      <w:pPr>
        <w:pStyle w:val="NoSpacing"/>
      </w:pPr>
      <w:r w:rsidRPr="0047119C">
        <w:rPr>
          <w:b/>
          <w:bCs/>
        </w:rPr>
        <w:t>5</w:t>
      </w:r>
      <w:r>
        <w:t xml:space="preserve">        </w:t>
      </w:r>
      <w:r w:rsidRPr="00352649">
        <w:rPr>
          <w:b/>
          <w:bCs/>
        </w:rPr>
        <w:t>LISTING A COMMUNITY ASSET</w:t>
      </w:r>
    </w:p>
    <w:p w14:paraId="353BC184" w14:textId="57AA8FB4" w:rsidR="0047119C" w:rsidRDefault="0047119C" w:rsidP="00A82023">
      <w:pPr>
        <w:pStyle w:val="NoSpacing"/>
      </w:pPr>
      <w:r>
        <w:t xml:space="preserve">          Councillors agreed that the building needed to be brought back into use. APPROVED</w:t>
      </w:r>
    </w:p>
    <w:p w14:paraId="24994143" w14:textId="77777777" w:rsidR="00A90B46" w:rsidRDefault="00A90B46" w:rsidP="00A90B46">
      <w:pPr>
        <w:pStyle w:val="ListParagraph"/>
        <w:tabs>
          <w:tab w:val="left" w:pos="284"/>
        </w:tabs>
        <w:ind w:left="284" w:hanging="284"/>
      </w:pPr>
    </w:p>
    <w:p w14:paraId="321C8A97" w14:textId="2FDEE6EC" w:rsidR="00A90B46" w:rsidRPr="00BC25DD" w:rsidRDefault="00BC25DD" w:rsidP="00BC25DD">
      <w:pPr>
        <w:tabs>
          <w:tab w:val="left" w:pos="567"/>
        </w:tabs>
        <w:rPr>
          <w:b/>
          <w:bCs/>
        </w:rPr>
      </w:pPr>
      <w:r>
        <w:rPr>
          <w:b/>
          <w:bCs/>
        </w:rPr>
        <w:t xml:space="preserve">6.        </w:t>
      </w:r>
      <w:r w:rsidR="007C3FDA" w:rsidRPr="00BC25DD">
        <w:rPr>
          <w:b/>
          <w:bCs/>
        </w:rPr>
        <w:t>CCTV POLICIES AND PROCEDURES</w:t>
      </w:r>
    </w:p>
    <w:p w14:paraId="66F36EFD" w14:textId="58B699DC" w:rsidR="0055425C" w:rsidRPr="00C56DBE" w:rsidRDefault="002E5240" w:rsidP="00276812">
      <w:pPr>
        <w:pStyle w:val="ListParagraph"/>
        <w:tabs>
          <w:tab w:val="left" w:pos="567"/>
        </w:tabs>
        <w:ind w:left="567"/>
      </w:pPr>
      <w:r>
        <w:t xml:space="preserve">All the policies and procedures were </w:t>
      </w:r>
      <w:r w:rsidRPr="002E5240">
        <w:rPr>
          <w:b/>
          <w:bCs/>
        </w:rPr>
        <w:t>APPROVED</w:t>
      </w:r>
    </w:p>
    <w:p w14:paraId="4C62262F" w14:textId="77777777" w:rsidR="00107C5C" w:rsidRDefault="00107C5C" w:rsidP="003A0AA7">
      <w:pPr>
        <w:pStyle w:val="ListParagraph"/>
        <w:ind w:left="284"/>
      </w:pPr>
    </w:p>
    <w:p w14:paraId="30034543" w14:textId="28CBBE8D" w:rsidR="00107C5C" w:rsidRPr="00984379" w:rsidRDefault="001C15E0" w:rsidP="00984379">
      <w:pPr>
        <w:pStyle w:val="NoSpacing"/>
        <w:rPr>
          <w:b/>
          <w:bCs/>
        </w:rPr>
      </w:pPr>
      <w:r w:rsidRPr="00984379">
        <w:rPr>
          <w:b/>
          <w:bCs/>
        </w:rPr>
        <w:t xml:space="preserve">7.         </w:t>
      </w:r>
      <w:r w:rsidR="002E5240" w:rsidRPr="00984379">
        <w:rPr>
          <w:b/>
          <w:bCs/>
        </w:rPr>
        <w:t xml:space="preserve">GALLARDS </w:t>
      </w:r>
      <w:r w:rsidR="00E532C4" w:rsidRPr="00984379">
        <w:rPr>
          <w:b/>
          <w:bCs/>
        </w:rPr>
        <w:t>ALMS HOUSE</w:t>
      </w:r>
    </w:p>
    <w:p w14:paraId="49C7DBEB" w14:textId="233EEC0D" w:rsidR="00B35BAA" w:rsidRDefault="00E532C4" w:rsidP="00B35BAA">
      <w:pPr>
        <w:pStyle w:val="ListParagraph"/>
        <w:ind w:left="567"/>
      </w:pPr>
      <w:r>
        <w:t>Councillor Poile</w:t>
      </w:r>
      <w:r w:rsidR="009B3E38">
        <w:t xml:space="preserve"> advised that a representative was need for the group and that Mrs </w:t>
      </w:r>
      <w:r w:rsidR="00BF7469">
        <w:t>Jackie Prance</w:t>
      </w:r>
    </w:p>
    <w:p w14:paraId="6F4495E8" w14:textId="2778FEAA" w:rsidR="00BF7469" w:rsidRDefault="00BF7469" w:rsidP="00811FF5">
      <w:pPr>
        <w:pStyle w:val="ListParagraph"/>
        <w:ind w:left="567"/>
        <w:rPr>
          <w:b/>
          <w:bCs/>
        </w:rPr>
      </w:pPr>
      <w:r>
        <w:t>Had agreed to take the position.</w:t>
      </w:r>
      <w:r w:rsidRPr="00BF7469">
        <w:rPr>
          <w:b/>
          <w:bCs/>
        </w:rPr>
        <w:t xml:space="preserve"> APPROVED</w:t>
      </w:r>
    </w:p>
    <w:p w14:paraId="039F9BA0" w14:textId="06BB600B" w:rsidR="00747BDC" w:rsidRPr="00984379" w:rsidRDefault="00747BDC" w:rsidP="007B64E6">
      <w:pPr>
        <w:pStyle w:val="NoSpacing"/>
        <w:rPr>
          <w:b/>
          <w:bCs/>
        </w:rPr>
      </w:pPr>
      <w:r w:rsidRPr="00984379">
        <w:rPr>
          <w:b/>
          <w:bCs/>
        </w:rPr>
        <w:t>8</w:t>
      </w:r>
      <w:r w:rsidR="007B64E6" w:rsidRPr="00984379">
        <w:rPr>
          <w:b/>
          <w:bCs/>
        </w:rPr>
        <w:t xml:space="preserve">        MENTAL HEALTH SUPPORT</w:t>
      </w:r>
    </w:p>
    <w:p w14:paraId="6C709028" w14:textId="591FF2F1" w:rsidR="007B64E6" w:rsidRDefault="007B64E6" w:rsidP="007B64E6">
      <w:pPr>
        <w:pStyle w:val="NoSpacing"/>
      </w:pPr>
      <w:r>
        <w:t xml:space="preserve">          </w:t>
      </w:r>
      <w:r w:rsidR="00984379">
        <w:t xml:space="preserve">Cllr Hill ask for support to purchase </w:t>
      </w:r>
      <w:r w:rsidR="00C36DC8">
        <w:t>some books to support Mental Health in Local Schools.</w:t>
      </w:r>
    </w:p>
    <w:p w14:paraId="5E098E1A" w14:textId="6D907B40" w:rsidR="00C36DC8" w:rsidRDefault="00C36DC8" w:rsidP="00DB125F">
      <w:pPr>
        <w:pStyle w:val="NoSpacing"/>
        <w:rPr>
          <w:b/>
          <w:bCs/>
        </w:rPr>
      </w:pPr>
      <w:r>
        <w:t xml:space="preserve">          It was recommended that £300 would be split between schools </w:t>
      </w:r>
      <w:r w:rsidRPr="00C36DC8">
        <w:rPr>
          <w:b/>
          <w:bCs/>
        </w:rPr>
        <w:t>APPROVED</w:t>
      </w:r>
    </w:p>
    <w:p w14:paraId="58D7FCAC" w14:textId="77777777" w:rsidR="00DB125F" w:rsidRDefault="00DB125F" w:rsidP="00DB125F">
      <w:pPr>
        <w:pStyle w:val="NoSpacing"/>
        <w:rPr>
          <w:b/>
          <w:bCs/>
        </w:rPr>
      </w:pPr>
    </w:p>
    <w:p w14:paraId="70AD04DD" w14:textId="782CB562" w:rsidR="00DB125F" w:rsidRPr="00DB125F" w:rsidRDefault="00DB125F" w:rsidP="00DB125F">
      <w:pPr>
        <w:pStyle w:val="NoSpacing"/>
      </w:pPr>
      <w:r>
        <w:rPr>
          <w:b/>
          <w:bCs/>
        </w:rPr>
        <w:t xml:space="preserve">9.       </w:t>
      </w:r>
      <w:r w:rsidR="009D7A43">
        <w:rPr>
          <w:b/>
          <w:bCs/>
        </w:rPr>
        <w:t>EXTERNAL HR SUPPORT</w:t>
      </w:r>
    </w:p>
    <w:p w14:paraId="50BA5AEB" w14:textId="26F0EF68" w:rsidR="007B64E6" w:rsidRDefault="009D7A43" w:rsidP="002A7960">
      <w:pPr>
        <w:pStyle w:val="NoSpacing"/>
        <w:ind w:left="567"/>
        <w:rPr>
          <w:b/>
          <w:bCs/>
        </w:rPr>
      </w:pPr>
      <w:r>
        <w:t xml:space="preserve">That all HR policies put forward by the HR company be adopted and form part of the staff </w:t>
      </w:r>
      <w:proofErr w:type="gramStart"/>
      <w:r>
        <w:t>hand    book</w:t>
      </w:r>
      <w:proofErr w:type="gramEnd"/>
      <w:r>
        <w:t xml:space="preserve"> related information</w:t>
      </w:r>
      <w:r w:rsidRPr="002A7960">
        <w:rPr>
          <w:b/>
          <w:bCs/>
        </w:rPr>
        <w:t xml:space="preserve"> APPROVED</w:t>
      </w:r>
    </w:p>
    <w:p w14:paraId="712EAA27" w14:textId="77777777" w:rsidR="002A7960" w:rsidRDefault="002A7960" w:rsidP="002A7960">
      <w:pPr>
        <w:pStyle w:val="NoSpacing"/>
        <w:rPr>
          <w:b/>
          <w:bCs/>
        </w:rPr>
      </w:pPr>
    </w:p>
    <w:p w14:paraId="60940970" w14:textId="3CB5E772" w:rsidR="002A7960" w:rsidRDefault="002A7960" w:rsidP="002A7960">
      <w:pPr>
        <w:pStyle w:val="NoSpacing"/>
        <w:rPr>
          <w:b/>
          <w:bCs/>
        </w:rPr>
      </w:pPr>
      <w:r>
        <w:rPr>
          <w:b/>
          <w:bCs/>
        </w:rPr>
        <w:t xml:space="preserve">10.     </w:t>
      </w:r>
      <w:r w:rsidR="002B0134">
        <w:rPr>
          <w:b/>
          <w:bCs/>
        </w:rPr>
        <w:t>APPROVE THE FUNDING STRATGEY AND MARKET POLICY</w:t>
      </w:r>
    </w:p>
    <w:p w14:paraId="34B9CDB4" w14:textId="62637B4C" w:rsidR="002B0134" w:rsidRPr="009465FD" w:rsidRDefault="009465FD" w:rsidP="00D607AC">
      <w:pPr>
        <w:pStyle w:val="NoSpacing"/>
        <w:ind w:left="492"/>
      </w:pPr>
      <w:r>
        <w:t xml:space="preserve">This was unanimously </w:t>
      </w:r>
      <w:proofErr w:type="gramStart"/>
      <w:r>
        <w:t>agreed</w:t>
      </w:r>
      <w:proofErr w:type="gramEnd"/>
      <w:r>
        <w:t xml:space="preserve"> and Cllr Hill recommended that the Mayor be informed </w:t>
      </w:r>
      <w:r w:rsidR="00D607AC">
        <w:t xml:space="preserve">as each application is made. Cllr Lewis suggested each Chair of Committee also be informed </w:t>
      </w:r>
      <w:r w:rsidR="00D607AC" w:rsidRPr="00D607AC">
        <w:rPr>
          <w:b/>
          <w:bCs/>
        </w:rPr>
        <w:t>APPROVED</w:t>
      </w:r>
    </w:p>
    <w:p w14:paraId="70CD765A" w14:textId="77777777" w:rsidR="00DB125F" w:rsidRPr="00747BDC" w:rsidRDefault="00DB125F" w:rsidP="00747BDC">
      <w:pPr>
        <w:rPr>
          <w:b/>
          <w:bCs/>
        </w:rPr>
      </w:pPr>
    </w:p>
    <w:p w14:paraId="7264E53B" w14:textId="2CABA9E1" w:rsidR="00FE59C1" w:rsidRPr="00EA039A" w:rsidRDefault="00EA039A" w:rsidP="00EA039A">
      <w:pPr>
        <w:rPr>
          <w:b/>
          <w:bCs/>
        </w:rPr>
      </w:pPr>
      <w:r>
        <w:rPr>
          <w:b/>
          <w:bCs/>
        </w:rPr>
        <w:lastRenderedPageBreak/>
        <w:t xml:space="preserve">11       </w:t>
      </w:r>
      <w:r w:rsidR="00E478D7" w:rsidRPr="00EA039A">
        <w:rPr>
          <w:b/>
          <w:bCs/>
        </w:rPr>
        <w:t>CONFIDENTIAL ITEMS</w:t>
      </w:r>
    </w:p>
    <w:p w14:paraId="6A14F3C8" w14:textId="0EC7B059" w:rsidR="00D90256" w:rsidRPr="00D90256" w:rsidRDefault="006A3C8D" w:rsidP="00D90256">
      <w:pPr>
        <w:pStyle w:val="ListParagraph"/>
        <w:ind w:left="567"/>
      </w:pPr>
      <w:r>
        <w:t>The Public may be excluded from meetings whenever it is likely in view of the nature of</w:t>
      </w:r>
      <w:r w:rsidR="00746E07">
        <w:t xml:space="preserve"> the business to be transacted or the nature of the proceedings that exempt information </w:t>
      </w:r>
      <w:r w:rsidR="00D90256">
        <w:t xml:space="preserve">would be disclosed. </w:t>
      </w:r>
      <w:r w:rsidR="00DF6734">
        <w:t>No members of the public were present.</w:t>
      </w:r>
    </w:p>
    <w:p w14:paraId="70007E9B" w14:textId="77777777" w:rsidR="00B93D65" w:rsidRDefault="00B93D65" w:rsidP="003C1529">
      <w:pPr>
        <w:pStyle w:val="ListParagraph"/>
        <w:ind w:left="284"/>
      </w:pPr>
    </w:p>
    <w:p w14:paraId="20C5F39D" w14:textId="7EC784E2" w:rsidR="001D1DAE" w:rsidRPr="00E7325F" w:rsidRDefault="00EA039A" w:rsidP="00E7325F">
      <w:pPr>
        <w:pStyle w:val="NoSpacing"/>
        <w:rPr>
          <w:b/>
          <w:bCs/>
        </w:rPr>
      </w:pPr>
      <w:r w:rsidRPr="00E7325F">
        <w:rPr>
          <w:b/>
          <w:bCs/>
        </w:rPr>
        <w:t>12</w:t>
      </w:r>
      <w:r w:rsidR="009206FB" w:rsidRPr="00E7325F">
        <w:rPr>
          <w:b/>
          <w:bCs/>
        </w:rPr>
        <w:t xml:space="preserve">       </w:t>
      </w:r>
      <w:r w:rsidR="00DF6734" w:rsidRPr="00E7325F">
        <w:rPr>
          <w:b/>
          <w:bCs/>
        </w:rPr>
        <w:t>STAFFING</w:t>
      </w:r>
    </w:p>
    <w:p w14:paraId="3B613A73" w14:textId="58F1447D" w:rsidR="00E7325F" w:rsidRDefault="00E7325F" w:rsidP="00E7325F">
      <w:pPr>
        <w:pStyle w:val="NoSpacing"/>
        <w:ind w:left="552"/>
      </w:pPr>
      <w:r>
        <w:t>The Locum Clerk explained that no application had previously been received and that the salary   scale should increase</w:t>
      </w:r>
      <w:r w:rsidR="00C073A8">
        <w:t xml:space="preserve">. It was further recommended that ONLY A QUALIFIED DEPUTY should be </w:t>
      </w:r>
      <w:proofErr w:type="gramStart"/>
      <w:r w:rsidR="00C073A8">
        <w:t>sought</w:t>
      </w:r>
      <w:proofErr w:type="gramEnd"/>
      <w:r w:rsidR="00C073A8">
        <w:t xml:space="preserve"> or the additional training needs would place undue pressure on existing staff. </w:t>
      </w:r>
      <w:r w:rsidR="00FC7A88" w:rsidRPr="00FC7A88">
        <w:rPr>
          <w:b/>
          <w:bCs/>
        </w:rPr>
        <w:t>APPROVED</w:t>
      </w:r>
    </w:p>
    <w:p w14:paraId="6387EA4E" w14:textId="77777777" w:rsidR="000B5468" w:rsidRDefault="000B5468" w:rsidP="00E7325F">
      <w:pPr>
        <w:pStyle w:val="NoSpacing"/>
        <w:ind w:left="552"/>
      </w:pPr>
    </w:p>
    <w:p w14:paraId="2B17CA57" w14:textId="6D0CABC0" w:rsidR="000B5468" w:rsidRPr="00EA039A" w:rsidRDefault="000B5468" w:rsidP="00E7325F">
      <w:pPr>
        <w:pStyle w:val="NoSpacing"/>
        <w:ind w:left="552"/>
      </w:pPr>
      <w:r>
        <w:t xml:space="preserve">Councillors unanimously supported all the recommendations in the OT report </w:t>
      </w:r>
      <w:r w:rsidR="00C74CAB">
        <w:t xml:space="preserve">and a formal response to the Clerk will be formulated and provided as soon as possible. </w:t>
      </w:r>
      <w:r w:rsidR="00FC7A88" w:rsidRPr="00FC7A88">
        <w:rPr>
          <w:b/>
          <w:bCs/>
        </w:rPr>
        <w:t>APPROVED</w:t>
      </w:r>
    </w:p>
    <w:p w14:paraId="2CB49F03" w14:textId="4D782BD0" w:rsidR="00982482" w:rsidRDefault="00982482" w:rsidP="00276812">
      <w:pPr>
        <w:pStyle w:val="ListParagraph"/>
        <w:ind w:left="567"/>
      </w:pPr>
    </w:p>
    <w:p w14:paraId="5D6E6BA6" w14:textId="676D0B56" w:rsidR="00753A14" w:rsidRDefault="00A93F86" w:rsidP="00780081">
      <w:pPr>
        <w:pStyle w:val="ListParagraph"/>
        <w:ind w:left="567"/>
      </w:pPr>
      <w:r>
        <w:t>T</w:t>
      </w:r>
      <w:r w:rsidR="004F0D0F">
        <w:t xml:space="preserve">he Finance Officer was on Annual Leave and the Mayor will call in and </w:t>
      </w:r>
      <w:r w:rsidR="00E444AF">
        <w:t>present more informally</w:t>
      </w:r>
      <w:r w:rsidR="001705DD">
        <w:t xml:space="preserve">. </w:t>
      </w:r>
      <w:r w:rsidR="001705DD" w:rsidRPr="001705DD">
        <w:rPr>
          <w:b/>
          <w:bCs/>
        </w:rPr>
        <w:t>APPROVED</w:t>
      </w:r>
    </w:p>
    <w:p w14:paraId="3ABFB793" w14:textId="77777777" w:rsidR="009622DC" w:rsidRDefault="009622DC" w:rsidP="00780081">
      <w:pPr>
        <w:pStyle w:val="ListParagraph"/>
        <w:ind w:left="567"/>
      </w:pPr>
    </w:p>
    <w:p w14:paraId="1492C74A" w14:textId="77777777" w:rsidR="004934FD" w:rsidRDefault="004934FD" w:rsidP="00780081">
      <w:pPr>
        <w:pStyle w:val="ListParagraph"/>
        <w:ind w:left="567"/>
      </w:pPr>
    </w:p>
    <w:p w14:paraId="119A3650" w14:textId="0755871E" w:rsidR="003A0AA7" w:rsidRPr="00804D4C" w:rsidRDefault="00CC1111" w:rsidP="008D5527">
      <w:pPr>
        <w:pStyle w:val="ListParagraph"/>
        <w:ind w:left="567"/>
        <w:rPr>
          <w:b/>
          <w:bCs/>
        </w:rPr>
      </w:pPr>
      <w:r w:rsidRPr="00804D4C">
        <w:rPr>
          <w:b/>
          <w:bCs/>
        </w:rPr>
        <w:t xml:space="preserve">There </w:t>
      </w:r>
      <w:r w:rsidR="005026FA" w:rsidRPr="00804D4C">
        <w:rPr>
          <w:b/>
          <w:bCs/>
        </w:rPr>
        <w:t xml:space="preserve">being no further business, the Chair closed the meeting at </w:t>
      </w:r>
      <w:r w:rsidR="00A869A1">
        <w:rPr>
          <w:b/>
          <w:bCs/>
        </w:rPr>
        <w:t>19</w:t>
      </w:r>
      <w:r w:rsidR="00A940C9">
        <w:rPr>
          <w:b/>
          <w:bCs/>
        </w:rPr>
        <w:t>:</w:t>
      </w:r>
      <w:r w:rsidR="00A869A1">
        <w:rPr>
          <w:b/>
          <w:bCs/>
        </w:rPr>
        <w:t>55</w:t>
      </w:r>
      <w:r w:rsidR="00B30D10">
        <w:rPr>
          <w:b/>
          <w:bCs/>
        </w:rPr>
        <w:t xml:space="preserve"> hrs. </w:t>
      </w:r>
    </w:p>
    <w:p w14:paraId="72485524" w14:textId="77777777" w:rsidR="000D6BF8" w:rsidRDefault="000D6BF8" w:rsidP="008D5527">
      <w:pPr>
        <w:pStyle w:val="ListParagraph"/>
        <w:ind w:left="567"/>
      </w:pPr>
    </w:p>
    <w:p w14:paraId="33F79BE1" w14:textId="77777777" w:rsidR="000D6BF8" w:rsidRDefault="000D6BF8" w:rsidP="008D5527">
      <w:pPr>
        <w:pStyle w:val="ListParagraph"/>
        <w:ind w:left="567"/>
      </w:pPr>
    </w:p>
    <w:p w14:paraId="21E49C8A" w14:textId="77777777" w:rsidR="000D6BF8" w:rsidRDefault="000D6BF8" w:rsidP="008D5527">
      <w:pPr>
        <w:pStyle w:val="ListParagraph"/>
        <w:ind w:left="567"/>
      </w:pPr>
    </w:p>
    <w:p w14:paraId="333DC0DF" w14:textId="77777777" w:rsidR="000D6BF8" w:rsidRDefault="000D6BF8" w:rsidP="008D5527">
      <w:pPr>
        <w:pStyle w:val="ListParagraph"/>
        <w:ind w:left="567"/>
      </w:pPr>
    </w:p>
    <w:p w14:paraId="6736C012" w14:textId="1F51BDBA" w:rsidR="000D6BF8" w:rsidRPr="000D6BF8" w:rsidRDefault="000D6BF8" w:rsidP="008D5527">
      <w:pPr>
        <w:pStyle w:val="ListParagraph"/>
        <w:ind w:left="567"/>
        <w:rPr>
          <w:b/>
          <w:bCs/>
        </w:rPr>
      </w:pPr>
      <w:r w:rsidRPr="000D6BF8">
        <w:rPr>
          <w:b/>
          <w:bCs/>
        </w:rPr>
        <w:t>CHAIR</w:t>
      </w:r>
    </w:p>
    <w:p w14:paraId="347A2254" w14:textId="77777777" w:rsidR="00A90B46" w:rsidRDefault="00A90B46" w:rsidP="00A90B46">
      <w:pPr>
        <w:pStyle w:val="ListParagraph"/>
        <w:ind w:left="284"/>
        <w:rPr>
          <w:b/>
          <w:bCs/>
        </w:rPr>
      </w:pPr>
    </w:p>
    <w:p w14:paraId="16F67191" w14:textId="77777777" w:rsidR="00A90B46" w:rsidRPr="00A90B46" w:rsidRDefault="00A90B46" w:rsidP="00A90B46">
      <w:pPr>
        <w:pStyle w:val="ListParagraph"/>
        <w:ind w:left="284"/>
        <w:rPr>
          <w:b/>
          <w:bCs/>
        </w:rPr>
      </w:pPr>
    </w:p>
    <w:p w14:paraId="41AC91F8" w14:textId="0C6A8D37" w:rsidR="00A90B46" w:rsidRPr="00A90B46" w:rsidRDefault="00A90B46" w:rsidP="00A90B46">
      <w:pPr>
        <w:pStyle w:val="ListParagraph"/>
        <w:tabs>
          <w:tab w:val="left" w:pos="284"/>
        </w:tabs>
        <w:ind w:left="0"/>
        <w:rPr>
          <w:b/>
          <w:bCs/>
        </w:rPr>
      </w:pPr>
      <w:r>
        <w:rPr>
          <w:b/>
          <w:bCs/>
        </w:rPr>
        <w:tab/>
      </w:r>
    </w:p>
    <w:p w14:paraId="25CE3601" w14:textId="77777777" w:rsidR="00AF381B" w:rsidRPr="00AF381B" w:rsidRDefault="00AF381B" w:rsidP="00AF381B">
      <w:pPr>
        <w:pStyle w:val="ListParagraph"/>
        <w:ind w:left="284"/>
        <w:rPr>
          <w:b/>
          <w:bCs/>
        </w:rPr>
      </w:pPr>
    </w:p>
    <w:sectPr w:rsidR="00AF381B" w:rsidRPr="00AF381B" w:rsidSect="006E5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B2C02" w14:textId="77777777" w:rsidR="002F07C9" w:rsidRDefault="002F07C9" w:rsidP="002F07C9">
      <w:pPr>
        <w:spacing w:after="0" w:line="240" w:lineRule="auto"/>
      </w:pPr>
      <w:r>
        <w:separator/>
      </w:r>
    </w:p>
  </w:endnote>
  <w:endnote w:type="continuationSeparator" w:id="0">
    <w:p w14:paraId="42F16119" w14:textId="77777777" w:rsidR="002F07C9" w:rsidRDefault="002F07C9" w:rsidP="002F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0DF6" w14:textId="77777777" w:rsidR="002F07C9" w:rsidRDefault="002F0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AEC33" w14:textId="77777777" w:rsidR="002F07C9" w:rsidRDefault="002F0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E5936" w14:textId="77777777" w:rsidR="002F07C9" w:rsidRDefault="002F0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8C26" w14:textId="77777777" w:rsidR="002F07C9" w:rsidRDefault="002F07C9" w:rsidP="002F07C9">
      <w:pPr>
        <w:spacing w:after="0" w:line="240" w:lineRule="auto"/>
      </w:pPr>
      <w:r>
        <w:separator/>
      </w:r>
    </w:p>
  </w:footnote>
  <w:footnote w:type="continuationSeparator" w:id="0">
    <w:p w14:paraId="244A1A5C" w14:textId="77777777" w:rsidR="002F07C9" w:rsidRDefault="002F07C9" w:rsidP="002F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2ACB" w14:textId="77777777" w:rsidR="002F07C9" w:rsidRDefault="002F0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7046153"/>
      <w:docPartObj>
        <w:docPartGallery w:val="Watermarks"/>
        <w:docPartUnique/>
      </w:docPartObj>
    </w:sdtPr>
    <w:sdtContent>
      <w:p w14:paraId="33C3DFD9" w14:textId="6DA91F46" w:rsidR="002F07C9" w:rsidRDefault="002F07C9">
        <w:pPr>
          <w:pStyle w:val="Header"/>
        </w:pPr>
        <w:r>
          <w:rPr>
            <w:noProof/>
          </w:rPr>
          <w:pict w14:anchorId="7E3115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1F2E" w14:textId="77777777" w:rsidR="002F07C9" w:rsidRDefault="002F0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1E47"/>
    <w:multiLevelType w:val="hybridMultilevel"/>
    <w:tmpl w:val="EEE8BF7A"/>
    <w:lvl w:ilvl="0" w:tplc="6FC2CF3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05527"/>
    <w:multiLevelType w:val="hybridMultilevel"/>
    <w:tmpl w:val="357A11F8"/>
    <w:lvl w:ilvl="0" w:tplc="F214737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55791"/>
    <w:multiLevelType w:val="hybridMultilevel"/>
    <w:tmpl w:val="1E006F04"/>
    <w:lvl w:ilvl="0" w:tplc="EC16CDC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6E28"/>
    <w:multiLevelType w:val="hybridMultilevel"/>
    <w:tmpl w:val="A82E5F2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7E9"/>
    <w:multiLevelType w:val="hybridMultilevel"/>
    <w:tmpl w:val="D2E4F064"/>
    <w:lvl w:ilvl="0" w:tplc="AFBE7F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563FFB"/>
    <w:multiLevelType w:val="hybridMultilevel"/>
    <w:tmpl w:val="C6D6A862"/>
    <w:lvl w:ilvl="0" w:tplc="F514C6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8368A"/>
    <w:multiLevelType w:val="hybridMultilevel"/>
    <w:tmpl w:val="0C9AF2A8"/>
    <w:lvl w:ilvl="0" w:tplc="103658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8223D"/>
    <w:multiLevelType w:val="hybridMultilevel"/>
    <w:tmpl w:val="A9407438"/>
    <w:lvl w:ilvl="0" w:tplc="20FCC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7005">
    <w:abstractNumId w:val="7"/>
  </w:num>
  <w:num w:numId="2" w16cid:durableId="82379645">
    <w:abstractNumId w:val="4"/>
  </w:num>
  <w:num w:numId="3" w16cid:durableId="666514287">
    <w:abstractNumId w:val="3"/>
  </w:num>
  <w:num w:numId="4" w16cid:durableId="600066763">
    <w:abstractNumId w:val="6"/>
  </w:num>
  <w:num w:numId="5" w16cid:durableId="1765416787">
    <w:abstractNumId w:val="2"/>
  </w:num>
  <w:num w:numId="6" w16cid:durableId="1533180457">
    <w:abstractNumId w:val="0"/>
  </w:num>
  <w:num w:numId="7" w16cid:durableId="296223102">
    <w:abstractNumId w:val="1"/>
  </w:num>
  <w:num w:numId="8" w16cid:durableId="147105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0"/>
    <w:rsid w:val="000176F9"/>
    <w:rsid w:val="00026257"/>
    <w:rsid w:val="00026632"/>
    <w:rsid w:val="00031E43"/>
    <w:rsid w:val="00037CD3"/>
    <w:rsid w:val="00051007"/>
    <w:rsid w:val="00074E89"/>
    <w:rsid w:val="00090E30"/>
    <w:rsid w:val="000A48F4"/>
    <w:rsid w:val="000A4A01"/>
    <w:rsid w:val="000B5468"/>
    <w:rsid w:val="000C16B0"/>
    <w:rsid w:val="000D6BF8"/>
    <w:rsid w:val="001045EE"/>
    <w:rsid w:val="00107C5C"/>
    <w:rsid w:val="00115B57"/>
    <w:rsid w:val="001268F2"/>
    <w:rsid w:val="00136726"/>
    <w:rsid w:val="00144DF3"/>
    <w:rsid w:val="00167E4D"/>
    <w:rsid w:val="001705DD"/>
    <w:rsid w:val="00172A73"/>
    <w:rsid w:val="0018527F"/>
    <w:rsid w:val="001C15E0"/>
    <w:rsid w:val="001C2996"/>
    <w:rsid w:val="001D1DAE"/>
    <w:rsid w:val="001D7CA0"/>
    <w:rsid w:val="001E1208"/>
    <w:rsid w:val="00203B4A"/>
    <w:rsid w:val="0020470B"/>
    <w:rsid w:val="00213C71"/>
    <w:rsid w:val="002155C8"/>
    <w:rsid w:val="0024328E"/>
    <w:rsid w:val="002465C9"/>
    <w:rsid w:val="0026336D"/>
    <w:rsid w:val="00276812"/>
    <w:rsid w:val="00294A80"/>
    <w:rsid w:val="002A7960"/>
    <w:rsid w:val="002B0134"/>
    <w:rsid w:val="002C0D2C"/>
    <w:rsid w:val="002D7BBD"/>
    <w:rsid w:val="002E4E9E"/>
    <w:rsid w:val="002E5240"/>
    <w:rsid w:val="002F07C9"/>
    <w:rsid w:val="002F6C02"/>
    <w:rsid w:val="00352649"/>
    <w:rsid w:val="003759D1"/>
    <w:rsid w:val="00396FDD"/>
    <w:rsid w:val="003A0AA7"/>
    <w:rsid w:val="003B3B6F"/>
    <w:rsid w:val="003C1529"/>
    <w:rsid w:val="003E3A66"/>
    <w:rsid w:val="003F2EFE"/>
    <w:rsid w:val="00406509"/>
    <w:rsid w:val="0040699D"/>
    <w:rsid w:val="00416FC9"/>
    <w:rsid w:val="004311EB"/>
    <w:rsid w:val="00436948"/>
    <w:rsid w:val="00437389"/>
    <w:rsid w:val="004631DA"/>
    <w:rsid w:val="00464361"/>
    <w:rsid w:val="0047119C"/>
    <w:rsid w:val="004934FD"/>
    <w:rsid w:val="004B6B33"/>
    <w:rsid w:val="004C064F"/>
    <w:rsid w:val="004D4DCA"/>
    <w:rsid w:val="004D6EC9"/>
    <w:rsid w:val="004F0D0F"/>
    <w:rsid w:val="004F4A71"/>
    <w:rsid w:val="005026FA"/>
    <w:rsid w:val="00524FFC"/>
    <w:rsid w:val="005408A9"/>
    <w:rsid w:val="0055425C"/>
    <w:rsid w:val="0056238E"/>
    <w:rsid w:val="00580A94"/>
    <w:rsid w:val="0059631C"/>
    <w:rsid w:val="005A1CCB"/>
    <w:rsid w:val="005C7B40"/>
    <w:rsid w:val="005E5EC7"/>
    <w:rsid w:val="00603C97"/>
    <w:rsid w:val="00634B97"/>
    <w:rsid w:val="006436B4"/>
    <w:rsid w:val="006716BF"/>
    <w:rsid w:val="00697745"/>
    <w:rsid w:val="006A3C8D"/>
    <w:rsid w:val="006E5795"/>
    <w:rsid w:val="006E58B9"/>
    <w:rsid w:val="0070540A"/>
    <w:rsid w:val="007309CD"/>
    <w:rsid w:val="00737A17"/>
    <w:rsid w:val="00745D34"/>
    <w:rsid w:val="00746E07"/>
    <w:rsid w:val="00747BDC"/>
    <w:rsid w:val="00753A14"/>
    <w:rsid w:val="00754A12"/>
    <w:rsid w:val="00762373"/>
    <w:rsid w:val="00770E20"/>
    <w:rsid w:val="00780081"/>
    <w:rsid w:val="00783270"/>
    <w:rsid w:val="0079502A"/>
    <w:rsid w:val="007B64E6"/>
    <w:rsid w:val="007C3FDA"/>
    <w:rsid w:val="007E1A11"/>
    <w:rsid w:val="00804D4C"/>
    <w:rsid w:val="00811FF5"/>
    <w:rsid w:val="008152EA"/>
    <w:rsid w:val="00836F86"/>
    <w:rsid w:val="008576CA"/>
    <w:rsid w:val="008815B4"/>
    <w:rsid w:val="00885724"/>
    <w:rsid w:val="00891534"/>
    <w:rsid w:val="00893A24"/>
    <w:rsid w:val="00893D21"/>
    <w:rsid w:val="008A7F8C"/>
    <w:rsid w:val="008D5527"/>
    <w:rsid w:val="008F43E9"/>
    <w:rsid w:val="009042A6"/>
    <w:rsid w:val="009206FB"/>
    <w:rsid w:val="0094064C"/>
    <w:rsid w:val="009446D0"/>
    <w:rsid w:val="009465FD"/>
    <w:rsid w:val="009622DC"/>
    <w:rsid w:val="00982482"/>
    <w:rsid w:val="00984379"/>
    <w:rsid w:val="00991593"/>
    <w:rsid w:val="00996B8B"/>
    <w:rsid w:val="00997170"/>
    <w:rsid w:val="009A389F"/>
    <w:rsid w:val="009B3110"/>
    <w:rsid w:val="009B3229"/>
    <w:rsid w:val="009B3E38"/>
    <w:rsid w:val="009D7A43"/>
    <w:rsid w:val="009E6C5E"/>
    <w:rsid w:val="00A11253"/>
    <w:rsid w:val="00A17180"/>
    <w:rsid w:val="00A42601"/>
    <w:rsid w:val="00A56FBB"/>
    <w:rsid w:val="00A71678"/>
    <w:rsid w:val="00A82023"/>
    <w:rsid w:val="00A83CAC"/>
    <w:rsid w:val="00A869A1"/>
    <w:rsid w:val="00A90B46"/>
    <w:rsid w:val="00A93F86"/>
    <w:rsid w:val="00A940C9"/>
    <w:rsid w:val="00AB0CB9"/>
    <w:rsid w:val="00AC3CBE"/>
    <w:rsid w:val="00AF381B"/>
    <w:rsid w:val="00B16244"/>
    <w:rsid w:val="00B17A81"/>
    <w:rsid w:val="00B30D10"/>
    <w:rsid w:val="00B35BAA"/>
    <w:rsid w:val="00B46336"/>
    <w:rsid w:val="00B624F4"/>
    <w:rsid w:val="00B74F88"/>
    <w:rsid w:val="00B76AAC"/>
    <w:rsid w:val="00B93D65"/>
    <w:rsid w:val="00BA63F2"/>
    <w:rsid w:val="00BC25DD"/>
    <w:rsid w:val="00BC77FD"/>
    <w:rsid w:val="00BF7469"/>
    <w:rsid w:val="00C073A8"/>
    <w:rsid w:val="00C215C0"/>
    <w:rsid w:val="00C36DC8"/>
    <w:rsid w:val="00C56DBE"/>
    <w:rsid w:val="00C74CAB"/>
    <w:rsid w:val="00CA56EA"/>
    <w:rsid w:val="00CC1111"/>
    <w:rsid w:val="00CD2FB3"/>
    <w:rsid w:val="00CD7E41"/>
    <w:rsid w:val="00CE5DF5"/>
    <w:rsid w:val="00CF6A52"/>
    <w:rsid w:val="00D05959"/>
    <w:rsid w:val="00D10C16"/>
    <w:rsid w:val="00D13A4C"/>
    <w:rsid w:val="00D5707F"/>
    <w:rsid w:val="00D607AC"/>
    <w:rsid w:val="00D90256"/>
    <w:rsid w:val="00D903EA"/>
    <w:rsid w:val="00D91E36"/>
    <w:rsid w:val="00D94901"/>
    <w:rsid w:val="00DA4C48"/>
    <w:rsid w:val="00DB125F"/>
    <w:rsid w:val="00DB662F"/>
    <w:rsid w:val="00DD5BF8"/>
    <w:rsid w:val="00DE2796"/>
    <w:rsid w:val="00DF6734"/>
    <w:rsid w:val="00E12877"/>
    <w:rsid w:val="00E37A15"/>
    <w:rsid w:val="00E444AF"/>
    <w:rsid w:val="00E478D7"/>
    <w:rsid w:val="00E532C4"/>
    <w:rsid w:val="00E54877"/>
    <w:rsid w:val="00E73130"/>
    <w:rsid w:val="00E7325F"/>
    <w:rsid w:val="00E7459F"/>
    <w:rsid w:val="00E80662"/>
    <w:rsid w:val="00E87D6C"/>
    <w:rsid w:val="00E9655F"/>
    <w:rsid w:val="00EA039A"/>
    <w:rsid w:val="00EA204A"/>
    <w:rsid w:val="00EB62D7"/>
    <w:rsid w:val="00EC4B53"/>
    <w:rsid w:val="00EE5D17"/>
    <w:rsid w:val="00EF5A51"/>
    <w:rsid w:val="00F16E06"/>
    <w:rsid w:val="00F36F2F"/>
    <w:rsid w:val="00F54E70"/>
    <w:rsid w:val="00F802BE"/>
    <w:rsid w:val="00F8277F"/>
    <w:rsid w:val="00F8300C"/>
    <w:rsid w:val="00FA2EAE"/>
    <w:rsid w:val="00FC1584"/>
    <w:rsid w:val="00FC7348"/>
    <w:rsid w:val="00FC7A88"/>
    <w:rsid w:val="00FD0EC6"/>
    <w:rsid w:val="00FE59C1"/>
    <w:rsid w:val="00FE6379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B54654"/>
  <w15:chartTrackingRefBased/>
  <w15:docId w15:val="{CBF841D2-1A37-4A6B-BDEA-CFF6ADD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20"/>
    <w:pPr>
      <w:ind w:left="720"/>
      <w:contextualSpacing/>
    </w:pPr>
  </w:style>
  <w:style w:type="paragraph" w:styleId="NoSpacing">
    <w:name w:val="No Spacing"/>
    <w:uiPriority w:val="1"/>
    <w:qFormat/>
    <w:rsid w:val="00A820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0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7C9"/>
  </w:style>
  <w:style w:type="paragraph" w:styleId="Footer">
    <w:name w:val="footer"/>
    <w:basedOn w:val="Normal"/>
    <w:link w:val="FooterChar"/>
    <w:uiPriority w:val="99"/>
    <w:unhideWhenUsed/>
    <w:rsid w:val="002F0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D3FF2E8B1344E8FCA33E8D6430152" ma:contentTypeVersion="15" ma:contentTypeDescription="Create a new document." ma:contentTypeScope="" ma:versionID="3ba3655d6b71c5ea0637c769ad0b3f99">
  <xsd:schema xmlns:xsd="http://www.w3.org/2001/XMLSchema" xmlns:xs="http://www.w3.org/2001/XMLSchema" xmlns:p="http://schemas.microsoft.com/office/2006/metadata/properties" xmlns:ns2="8947a1a1-11e5-4c67-8c8d-1d5d500757fd" xmlns:ns3="aede05c1-4e65-4c98-820f-ccc718a23a3a" targetNamespace="http://schemas.microsoft.com/office/2006/metadata/properties" ma:root="true" ma:fieldsID="5cd09e14498599516e92b843290950ea" ns2:_="" ns3:_="">
    <xsd:import namespace="8947a1a1-11e5-4c67-8c8d-1d5d500757fd"/>
    <xsd:import namespace="aede05c1-4e65-4c98-820f-ccc718a23a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7a1a1-11e5-4c67-8c8d-1d5d50075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39f985b-b6af-4f3b-82d4-18a51e8b8f3f}" ma:internalName="TaxCatchAll" ma:showField="CatchAllData" ma:web="8947a1a1-11e5-4c67-8c8d-1d5d50075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e05c1-4e65-4c98-820f-ccc718a23a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380550c-414f-4908-9010-e81dd5bc4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50CA3-CF30-4D7C-89D7-FE1220A2B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B65C0-0153-4E15-9FED-5C07C612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7a1a1-11e5-4c67-8c8d-1d5d500757fd"/>
    <ds:schemaRef ds:uri="aede05c1-4e65-4c98-820f-ccc718a2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</cp:lastModifiedBy>
  <cp:revision>2</cp:revision>
  <dcterms:created xsi:type="dcterms:W3CDTF">2024-07-26T08:35:00Z</dcterms:created>
  <dcterms:modified xsi:type="dcterms:W3CDTF">2024-07-26T08:35:00Z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8246b77e-2ed9-473b-beb3-31135528b22c</vt:lpwstr>
  </property>
</Properties>
</file>